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961D" w14:textId="3B5168A0" w:rsidR="00CC7D85" w:rsidRPr="00786209" w:rsidRDefault="004A4AD7" w:rsidP="00EE1961">
      <w:pPr>
        <w:tabs>
          <w:tab w:val="left" w:pos="400"/>
        </w:tabs>
        <w:spacing w:after="120"/>
        <w:ind w:right="-425"/>
        <w:jc w:val="both"/>
        <w:rPr>
          <w:rFonts w:ascii="Arial" w:hAnsi="Arial" w:cs="Arial"/>
          <w:sz w:val="20"/>
          <w:szCs w:val="28"/>
          <w:lang w:val="en-US"/>
        </w:rPr>
      </w:pPr>
      <w:r w:rsidRPr="00786209">
        <w:rPr>
          <w:rFonts w:ascii="Arial" w:hAnsi="Arial" w:cs="Arial"/>
          <w:sz w:val="20"/>
          <w:szCs w:val="28"/>
          <w:lang w:val="en"/>
        </w:rPr>
        <w:t>The information requested in this form is necessary for the preparation of an adequate service proposal by LSQA S.A.</w:t>
      </w:r>
    </w:p>
    <w:p w14:paraId="5E06961F" w14:textId="303244F5" w:rsidR="00823943" w:rsidRPr="00786209" w:rsidRDefault="004A4AD7" w:rsidP="00EE1961">
      <w:pPr>
        <w:tabs>
          <w:tab w:val="left" w:pos="400"/>
        </w:tabs>
        <w:spacing w:after="120"/>
        <w:ind w:right="-425"/>
        <w:jc w:val="both"/>
        <w:rPr>
          <w:rFonts w:ascii="Arial" w:hAnsi="Arial" w:cs="Arial"/>
          <w:sz w:val="20"/>
          <w:szCs w:val="28"/>
          <w:lang w:val="en-US"/>
        </w:rPr>
      </w:pPr>
      <w:r w:rsidRPr="00786209">
        <w:rPr>
          <w:rFonts w:ascii="Arial" w:hAnsi="Arial" w:cs="Arial"/>
          <w:b/>
          <w:bCs/>
          <w:sz w:val="20"/>
          <w:szCs w:val="28"/>
          <w:lang w:val="en"/>
        </w:rPr>
        <w:t>In case of updating information,</w:t>
      </w:r>
      <w:r w:rsidRPr="00786209">
        <w:rPr>
          <w:rFonts w:ascii="Arial" w:hAnsi="Arial" w:cs="Arial"/>
          <w:sz w:val="20"/>
          <w:szCs w:val="28"/>
          <w:lang w:val="en"/>
        </w:rPr>
        <w:t xml:space="preserve"> please confirm the information or complete only the fields where there have been changes.</w:t>
      </w:r>
    </w:p>
    <w:p w14:paraId="5E069620" w14:textId="77777777" w:rsidR="00A413BF" w:rsidRPr="00786209" w:rsidRDefault="004A4AD7" w:rsidP="00EE1961">
      <w:pPr>
        <w:tabs>
          <w:tab w:val="left" w:pos="400"/>
        </w:tabs>
        <w:spacing w:after="120"/>
        <w:ind w:right="-425"/>
        <w:jc w:val="both"/>
        <w:rPr>
          <w:rFonts w:ascii="Arial" w:hAnsi="Arial" w:cs="Arial"/>
          <w:sz w:val="20"/>
          <w:szCs w:val="28"/>
          <w:lang w:val="en-US"/>
        </w:rPr>
      </w:pPr>
      <w:r w:rsidRPr="00786209">
        <w:rPr>
          <w:rFonts w:ascii="Arial" w:hAnsi="Arial" w:cs="Arial"/>
          <w:sz w:val="20"/>
          <w:szCs w:val="28"/>
          <w:lang w:val="en"/>
        </w:rPr>
        <w:t xml:space="preserve">All information provided by the client will be treated confidentially. </w:t>
      </w:r>
    </w:p>
    <w:p w14:paraId="5E069621" w14:textId="77777777" w:rsidR="003C204B" w:rsidRPr="00786209" w:rsidRDefault="00000000" w:rsidP="00823943">
      <w:pPr>
        <w:tabs>
          <w:tab w:val="left" w:pos="400"/>
        </w:tabs>
        <w:ind w:right="-428"/>
        <w:rPr>
          <w:rFonts w:ascii="Arial" w:hAnsi="Arial" w:cs="Arial"/>
          <w:i/>
          <w:w w:val="90"/>
          <w:lang w:val="en-US"/>
        </w:rPr>
      </w:pPr>
    </w:p>
    <w:p w14:paraId="5E069622" w14:textId="77777777" w:rsidR="00867B1B" w:rsidRPr="00786209" w:rsidRDefault="00000000" w:rsidP="00867B1B">
      <w:pPr>
        <w:rPr>
          <w:rFonts w:ascii="Arial" w:hAnsi="Arial" w:cs="Arial"/>
          <w:b/>
          <w:bCs/>
          <w:sz w:val="8"/>
          <w:szCs w:val="8"/>
          <w:lang w:val="en-US"/>
        </w:rPr>
      </w:pPr>
      <w:bookmarkStart w:id="0" w:name="_Toc118958060"/>
    </w:p>
    <w:tbl>
      <w:tblPr>
        <w:tblW w:w="9640" w:type="dxa"/>
        <w:tblInd w:w="-72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42B93" w:rsidRPr="00786209" w14:paraId="5E069624" w14:textId="77777777" w:rsidTr="008C5840">
        <w:tc>
          <w:tcPr>
            <w:tcW w:w="9640" w:type="dxa"/>
            <w:shd w:val="clear" w:color="auto" w:fill="808080"/>
          </w:tcPr>
          <w:p w14:paraId="5E069623" w14:textId="77777777" w:rsidR="0084739E" w:rsidRPr="00786209" w:rsidRDefault="004A4AD7" w:rsidP="00A6142E">
            <w:pPr>
              <w:pStyle w:val="Ttulo1"/>
              <w:numPr>
                <w:ilvl w:val="0"/>
                <w:numId w:val="28"/>
              </w:numPr>
              <w:rPr>
                <w:rFonts w:cs="Arial"/>
                <w:color w:val="FFFFFF"/>
                <w:sz w:val="24"/>
                <w:lang w:val="es-ES_tradnl"/>
              </w:rPr>
            </w:pPr>
            <w:r w:rsidRPr="00786209">
              <w:rPr>
                <w:rFonts w:cs="Arial"/>
                <w:color w:val="FFFFFF"/>
                <w:sz w:val="24"/>
                <w:lang w:val="en"/>
              </w:rPr>
              <w:t>Overview</w:t>
            </w:r>
          </w:p>
        </w:tc>
      </w:tr>
    </w:tbl>
    <w:p w14:paraId="5E069625" w14:textId="77777777" w:rsidR="003C204B" w:rsidRPr="00786209" w:rsidRDefault="00000000" w:rsidP="003C204B">
      <w:pPr>
        <w:rPr>
          <w:rFonts w:ascii="Arial" w:hAnsi="Arial" w:cs="Arial"/>
          <w:lang w:val="es-ES_tradnl"/>
        </w:rPr>
      </w:pPr>
    </w:p>
    <w:tbl>
      <w:tblPr>
        <w:tblW w:w="9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740"/>
        <w:gridCol w:w="2862"/>
        <w:gridCol w:w="1127"/>
        <w:gridCol w:w="2884"/>
      </w:tblGrid>
      <w:tr w:rsidR="00742B93" w:rsidRPr="00786209" w14:paraId="5E069628" w14:textId="77777777" w:rsidTr="00D17CB2">
        <w:trPr>
          <w:trHeight w:val="421"/>
        </w:trPr>
        <w:tc>
          <w:tcPr>
            <w:tcW w:w="2753" w:type="dxa"/>
            <w:shd w:val="clear" w:color="auto" w:fill="auto"/>
          </w:tcPr>
          <w:bookmarkEnd w:id="0"/>
          <w:p w14:paraId="5E069626" w14:textId="77777777" w:rsidR="0084739E" w:rsidRPr="00786209" w:rsidRDefault="004A4AD7" w:rsidP="003D0D8A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Name of organization: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27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1"/>
          </w:p>
        </w:tc>
      </w:tr>
      <w:tr w:rsidR="00742B93" w:rsidRPr="00786209" w14:paraId="5E06962B" w14:textId="77777777" w:rsidTr="00D17CB2">
        <w:trPr>
          <w:trHeight w:val="427"/>
        </w:trPr>
        <w:tc>
          <w:tcPr>
            <w:tcW w:w="2753" w:type="dxa"/>
            <w:shd w:val="clear" w:color="auto" w:fill="auto"/>
          </w:tcPr>
          <w:p w14:paraId="5E069629" w14:textId="77777777" w:rsidR="0084739E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Company name: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2A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2"/>
          </w:p>
        </w:tc>
      </w:tr>
      <w:tr w:rsidR="00742B93" w:rsidRPr="00786209" w14:paraId="5E06962E" w14:textId="77777777" w:rsidTr="00795547">
        <w:tc>
          <w:tcPr>
            <w:tcW w:w="2753" w:type="dxa"/>
            <w:shd w:val="clear" w:color="auto" w:fill="auto"/>
          </w:tcPr>
          <w:p w14:paraId="5E06962C" w14:textId="77777777" w:rsidR="0084739E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RUT / CUIT / RFC / CIF / Legal ID / Others 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2D" w14:textId="77777777" w:rsidR="004F0D38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3"/>
          </w:p>
        </w:tc>
      </w:tr>
      <w:tr w:rsidR="00742B93" w:rsidRPr="00786209" w14:paraId="5E069631" w14:textId="77777777" w:rsidTr="00795547">
        <w:tc>
          <w:tcPr>
            <w:tcW w:w="2753" w:type="dxa"/>
            <w:shd w:val="clear" w:color="auto" w:fill="auto"/>
          </w:tcPr>
          <w:p w14:paraId="5E06962F" w14:textId="77777777" w:rsidR="0084739E" w:rsidRPr="00786209" w:rsidRDefault="004A4AD7" w:rsidP="003D0D8A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Business Name Address: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30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4"/>
          </w:p>
        </w:tc>
      </w:tr>
      <w:tr w:rsidR="00742B93" w:rsidRPr="00786209" w14:paraId="5E069634" w14:textId="77777777" w:rsidTr="00795547">
        <w:tc>
          <w:tcPr>
            <w:tcW w:w="2753" w:type="dxa"/>
            <w:shd w:val="clear" w:color="auto" w:fill="auto"/>
          </w:tcPr>
          <w:p w14:paraId="5E069632" w14:textId="77777777" w:rsidR="00E55250" w:rsidRPr="00786209" w:rsidRDefault="004A4AD7" w:rsidP="003D0D8A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 xml:space="preserve">City, Country: 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33" w14:textId="77777777" w:rsidR="00E55250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37" w14:textId="77777777" w:rsidTr="00795547">
        <w:tc>
          <w:tcPr>
            <w:tcW w:w="2753" w:type="dxa"/>
            <w:shd w:val="clear" w:color="auto" w:fill="auto"/>
          </w:tcPr>
          <w:p w14:paraId="5E069635" w14:textId="77777777" w:rsidR="0084739E" w:rsidRPr="00786209" w:rsidRDefault="004A4AD7" w:rsidP="003D0D8A">
            <w:pPr>
              <w:spacing w:before="60" w:after="60"/>
              <w:rPr>
                <w:rFonts w:ascii="Arial" w:hAnsi="Arial" w:cs="Arial"/>
                <w:bCs/>
                <w:sz w:val="18"/>
                <w:lang w:val="en-US"/>
              </w:rPr>
            </w:pPr>
            <w:r w:rsidRPr="00786209">
              <w:rPr>
                <w:rFonts w:ascii="Arial" w:hAnsi="Arial" w:cs="Arial"/>
                <w:bCs/>
                <w:sz w:val="18"/>
                <w:lang w:val="en"/>
              </w:rPr>
              <w:t xml:space="preserve">C.P. of Company Name: 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36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5"/>
          </w:p>
        </w:tc>
      </w:tr>
      <w:tr w:rsidR="00742B93" w:rsidRPr="00786209" w14:paraId="5E06963A" w14:textId="77777777" w:rsidTr="00795547">
        <w:tc>
          <w:tcPr>
            <w:tcW w:w="2753" w:type="dxa"/>
            <w:shd w:val="clear" w:color="auto" w:fill="auto"/>
          </w:tcPr>
          <w:p w14:paraId="5E069638" w14:textId="77777777" w:rsidR="0083618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Telephone:</w:t>
            </w:r>
          </w:p>
        </w:tc>
        <w:tc>
          <w:tcPr>
            <w:tcW w:w="6860" w:type="dxa"/>
            <w:gridSpan w:val="3"/>
            <w:shd w:val="clear" w:color="auto" w:fill="auto"/>
          </w:tcPr>
          <w:p w14:paraId="5E069639" w14:textId="77777777" w:rsidR="0083618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6"/>
          </w:p>
        </w:tc>
      </w:tr>
      <w:tr w:rsidR="00742B93" w:rsidRPr="00786209" w14:paraId="5E06963F" w14:textId="77777777" w:rsidTr="00795547">
        <w:tc>
          <w:tcPr>
            <w:tcW w:w="2753" w:type="dxa"/>
            <w:shd w:val="clear" w:color="auto" w:fill="auto"/>
          </w:tcPr>
          <w:p w14:paraId="5E06963B" w14:textId="77777777" w:rsidR="0084739E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2884" w:type="dxa"/>
            <w:shd w:val="clear" w:color="auto" w:fill="auto"/>
          </w:tcPr>
          <w:p w14:paraId="5E06963C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7"/>
          </w:p>
        </w:tc>
        <w:tc>
          <w:tcPr>
            <w:tcW w:w="1071" w:type="dxa"/>
            <w:shd w:val="clear" w:color="auto" w:fill="auto"/>
          </w:tcPr>
          <w:p w14:paraId="5E06963D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Website:</w:t>
            </w:r>
          </w:p>
        </w:tc>
        <w:tc>
          <w:tcPr>
            <w:tcW w:w="2905" w:type="dxa"/>
            <w:shd w:val="clear" w:color="auto" w:fill="auto"/>
          </w:tcPr>
          <w:p w14:paraId="5E06963E" w14:textId="77777777" w:rsidR="00B414C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8"/>
          </w:p>
        </w:tc>
      </w:tr>
      <w:tr w:rsidR="00742B93" w:rsidRPr="00786209" w14:paraId="5E069644" w14:textId="77777777" w:rsidTr="00795547">
        <w:tc>
          <w:tcPr>
            <w:tcW w:w="2753" w:type="dxa"/>
            <w:shd w:val="clear" w:color="auto" w:fill="auto"/>
          </w:tcPr>
          <w:p w14:paraId="5E069640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Name of the Legal Representative of the organization:</w:t>
            </w:r>
          </w:p>
        </w:tc>
        <w:tc>
          <w:tcPr>
            <w:tcW w:w="2884" w:type="dxa"/>
            <w:shd w:val="clear" w:color="auto" w:fill="auto"/>
          </w:tcPr>
          <w:p w14:paraId="5E069641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14:paraId="5E069642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2905" w:type="dxa"/>
            <w:shd w:val="clear" w:color="auto" w:fill="auto"/>
          </w:tcPr>
          <w:p w14:paraId="5E069643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49" w14:textId="77777777" w:rsidTr="006C7508">
        <w:tc>
          <w:tcPr>
            <w:tcW w:w="2753" w:type="dxa"/>
            <w:shd w:val="clear" w:color="auto" w:fill="auto"/>
          </w:tcPr>
          <w:p w14:paraId="5E069645" w14:textId="77777777" w:rsidR="00ED6357" w:rsidRPr="00786209" w:rsidRDefault="004A4AD7" w:rsidP="00ED6357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Name of the organization's Payment Officer </w:t>
            </w:r>
            <w:r w:rsidRPr="00786209">
              <w:rPr>
                <w:rFonts w:ascii="Arial" w:hAnsi="Arial" w:cs="Arial"/>
                <w:sz w:val="16"/>
                <w:lang w:val="en"/>
              </w:rPr>
              <w:t>(person to whom to address the invoice):</w:t>
            </w:r>
          </w:p>
        </w:tc>
        <w:tc>
          <w:tcPr>
            <w:tcW w:w="2884" w:type="dxa"/>
            <w:shd w:val="clear" w:color="auto" w:fill="auto"/>
          </w:tcPr>
          <w:p w14:paraId="5E069646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14:paraId="5E069647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2905" w:type="dxa"/>
            <w:shd w:val="clear" w:color="auto" w:fill="auto"/>
          </w:tcPr>
          <w:p w14:paraId="5E069648" w14:textId="77777777" w:rsidR="00ED6357" w:rsidRPr="00786209" w:rsidRDefault="004A4AD7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6C7508" w:rsidRPr="00786209" w14:paraId="1A0753F0" w14:textId="77777777" w:rsidTr="00795547">
        <w:tc>
          <w:tcPr>
            <w:tcW w:w="2753" w:type="dxa"/>
            <w:tcBorders>
              <w:bottom w:val="single" w:sz="4" w:space="0" w:color="BFBFBF"/>
            </w:tcBorders>
            <w:shd w:val="clear" w:color="auto" w:fill="auto"/>
          </w:tcPr>
          <w:p w14:paraId="004C2FC5" w14:textId="3A973A4F" w:rsidR="006C7508" w:rsidRPr="00786209" w:rsidRDefault="006C7508" w:rsidP="00ED6357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Has the Organization requested consultancy?</w:t>
            </w:r>
          </w:p>
        </w:tc>
        <w:tc>
          <w:tcPr>
            <w:tcW w:w="2884" w:type="dxa"/>
            <w:tcBorders>
              <w:bottom w:val="single" w:sz="4" w:space="0" w:color="BFBFBF"/>
            </w:tcBorders>
            <w:shd w:val="clear" w:color="auto" w:fill="auto"/>
          </w:tcPr>
          <w:p w14:paraId="05D14E98" w14:textId="192E2350" w:rsidR="006C7508" w:rsidRPr="00786209" w:rsidRDefault="006C7508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 / NO</w:t>
            </w:r>
          </w:p>
        </w:tc>
        <w:tc>
          <w:tcPr>
            <w:tcW w:w="1071" w:type="dxa"/>
            <w:tcBorders>
              <w:bottom w:val="single" w:sz="4" w:space="0" w:color="BFBFBF"/>
            </w:tcBorders>
            <w:shd w:val="clear" w:color="auto" w:fill="auto"/>
          </w:tcPr>
          <w:p w14:paraId="49C0CF46" w14:textId="53295951" w:rsidR="006C7508" w:rsidRPr="00786209" w:rsidRDefault="00A948B2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Consultant:</w:t>
            </w:r>
          </w:p>
        </w:tc>
        <w:tc>
          <w:tcPr>
            <w:tcW w:w="2905" w:type="dxa"/>
            <w:tcBorders>
              <w:bottom w:val="single" w:sz="4" w:space="0" w:color="BFBFBF"/>
            </w:tcBorders>
            <w:shd w:val="clear" w:color="auto" w:fill="auto"/>
          </w:tcPr>
          <w:p w14:paraId="04DC7F2B" w14:textId="7CCE2E3F" w:rsidR="006C7508" w:rsidRPr="00786209" w:rsidRDefault="006C7508" w:rsidP="00BF6EC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NAME</w:t>
            </w:r>
          </w:p>
        </w:tc>
      </w:tr>
    </w:tbl>
    <w:p w14:paraId="5E06964A" w14:textId="0CAA7EA8" w:rsidR="00EC500B" w:rsidRPr="00786209" w:rsidRDefault="00000000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6877"/>
        <w:gridCol w:w="642"/>
        <w:gridCol w:w="719"/>
        <w:gridCol w:w="672"/>
        <w:gridCol w:w="724"/>
      </w:tblGrid>
      <w:tr w:rsidR="00AA310B" w:rsidRPr="00786209" w14:paraId="2D185188" w14:textId="77777777" w:rsidTr="003D428B">
        <w:tc>
          <w:tcPr>
            <w:tcW w:w="5000" w:type="pct"/>
            <w:gridSpan w:val="5"/>
            <w:shd w:val="clear" w:color="auto" w:fill="808080" w:themeFill="background1" w:themeFillShade="80"/>
          </w:tcPr>
          <w:p w14:paraId="737D6854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Complete for BRCGS </w:t>
            </w:r>
          </w:p>
        </w:tc>
      </w:tr>
      <w:tr w:rsidR="00AA310B" w:rsidRPr="00786209" w14:paraId="426C5D6B" w14:textId="77777777" w:rsidTr="003D428B">
        <w:tc>
          <w:tcPr>
            <w:tcW w:w="3569" w:type="pct"/>
            <w:shd w:val="clear" w:color="auto" w:fill="auto"/>
          </w:tcPr>
          <w:p w14:paraId="6B55EBC4" w14:textId="563B469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Does the Organization listed above own </w:t>
            </w:r>
            <w:r w:rsidRPr="00786209">
              <w:rPr>
                <w:rFonts w:ascii="Arial" w:hAnsi="Arial" w:cs="Arial"/>
                <w:b/>
                <w:bCs/>
                <w:sz w:val="18"/>
                <w:lang w:val="en"/>
              </w:rPr>
              <w:t>the BRCGS audit information (*)</w:t>
            </w:r>
            <w:r w:rsidRPr="00786209">
              <w:rPr>
                <w:rFonts w:ascii="Arial" w:hAnsi="Arial" w:cs="Arial"/>
                <w:sz w:val="18"/>
                <w:lang w:val="en"/>
              </w:rPr>
              <w:t>?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A42A827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A39B403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BBBABF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6F7FB32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1725C616" w14:textId="77777777" w:rsidTr="003D428B">
        <w:tc>
          <w:tcPr>
            <w:tcW w:w="3569" w:type="pct"/>
            <w:shd w:val="clear" w:color="auto" w:fill="auto"/>
          </w:tcPr>
          <w:p w14:paraId="5248AACF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If NO is answered, please indicate Name and Address of the Organization </w:t>
            </w:r>
            <w:r w:rsidRPr="00786209">
              <w:rPr>
                <w:rFonts w:ascii="Arial" w:hAnsi="Arial" w:cs="Arial"/>
                <w:b/>
                <w:bCs/>
                <w:sz w:val="18"/>
                <w:lang w:val="en"/>
              </w:rPr>
              <w:t xml:space="preserve">that owns </w:t>
            </w:r>
            <w:r w:rsidRPr="00786209">
              <w:rPr>
                <w:rFonts w:ascii="Arial" w:hAnsi="Arial" w:cs="Arial"/>
                <w:sz w:val="18"/>
                <w:lang w:val="en"/>
              </w:rPr>
              <w:t>the BRCGS audit information</w:t>
            </w:r>
          </w:p>
        </w:tc>
        <w:tc>
          <w:tcPr>
            <w:tcW w:w="1431" w:type="pct"/>
            <w:gridSpan w:val="4"/>
            <w:shd w:val="clear" w:color="auto" w:fill="auto"/>
          </w:tcPr>
          <w:p w14:paraId="48CDB857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1CF49FDC" w14:textId="77777777" w:rsidTr="003D428B">
        <w:tc>
          <w:tcPr>
            <w:tcW w:w="5000" w:type="pct"/>
            <w:gridSpan w:val="5"/>
            <w:shd w:val="clear" w:color="auto" w:fill="auto"/>
          </w:tcPr>
          <w:p w14:paraId="1F2D03B9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: The organization that owns the audit information accesses the audit results in the BRCGS Directory once uploaded by LSQA.</w:t>
            </w:r>
          </w:p>
        </w:tc>
      </w:tr>
    </w:tbl>
    <w:p w14:paraId="44A6D325" w14:textId="4EFF08AF" w:rsidR="00AA310B" w:rsidRPr="00786209" w:rsidRDefault="00AA310B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8FCFE0A" w14:textId="77777777" w:rsidR="00AA310B" w:rsidRPr="00786209" w:rsidRDefault="00AA310B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42B93" w:rsidRPr="00786209" w14:paraId="5E06964C" w14:textId="77777777" w:rsidTr="008C5840">
        <w:tc>
          <w:tcPr>
            <w:tcW w:w="9640" w:type="dxa"/>
            <w:shd w:val="clear" w:color="auto" w:fill="808080"/>
          </w:tcPr>
          <w:p w14:paraId="5E06964B" w14:textId="77777777" w:rsidR="00723756" w:rsidRPr="00786209" w:rsidRDefault="004A4AD7" w:rsidP="00102033">
            <w:pPr>
              <w:numPr>
                <w:ilvl w:val="0"/>
                <w:numId w:val="28"/>
              </w:numPr>
              <w:ind w:right="-779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786209">
              <w:rPr>
                <w:rFonts w:ascii="Arial" w:hAnsi="Arial" w:cs="Arial"/>
                <w:b/>
                <w:color w:val="FFFFFF"/>
                <w:lang w:val="en"/>
              </w:rPr>
              <w:t>Business sector</w:t>
            </w:r>
          </w:p>
        </w:tc>
      </w:tr>
    </w:tbl>
    <w:p w14:paraId="5E06964D" w14:textId="77777777" w:rsidR="003C204B" w:rsidRPr="00786209" w:rsidRDefault="00000000" w:rsidP="003C204B">
      <w:pPr>
        <w:rPr>
          <w:rFonts w:ascii="Arial" w:hAnsi="Arial" w:cs="Arial"/>
          <w:lang w:val="es-ES_tradnl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540"/>
        <w:gridCol w:w="6094"/>
      </w:tblGrid>
      <w:tr w:rsidR="00742B93" w:rsidRPr="00786209" w14:paraId="5E069650" w14:textId="77777777" w:rsidTr="00A948B2">
        <w:trPr>
          <w:trHeight w:val="296"/>
        </w:trPr>
        <w:tc>
          <w:tcPr>
            <w:tcW w:w="1837" w:type="pct"/>
            <w:shd w:val="clear" w:color="auto" w:fill="auto"/>
          </w:tcPr>
          <w:p w14:paraId="5E06964E" w14:textId="77777777" w:rsidR="00723756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Business / Activity / Category:</w:t>
            </w:r>
          </w:p>
        </w:tc>
        <w:tc>
          <w:tcPr>
            <w:tcW w:w="3163" w:type="pct"/>
            <w:shd w:val="clear" w:color="auto" w:fill="auto"/>
          </w:tcPr>
          <w:p w14:paraId="5E06964F" w14:textId="77777777" w:rsidR="00CC7D85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9"/>
          </w:p>
        </w:tc>
      </w:tr>
      <w:tr w:rsidR="00742B93" w:rsidRPr="00786209" w14:paraId="5E069653" w14:textId="77777777" w:rsidTr="00A948B2">
        <w:tc>
          <w:tcPr>
            <w:tcW w:w="1837" w:type="pct"/>
            <w:vMerge w:val="restart"/>
            <w:shd w:val="clear" w:color="auto" w:fill="auto"/>
            <w:vAlign w:val="center"/>
          </w:tcPr>
          <w:p w14:paraId="5E069651" w14:textId="77777777" w:rsidR="00A31572" w:rsidRPr="00786209" w:rsidRDefault="004A4AD7" w:rsidP="00A31572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Main Products / Services:</w:t>
            </w:r>
          </w:p>
        </w:tc>
        <w:tc>
          <w:tcPr>
            <w:tcW w:w="3163" w:type="pct"/>
            <w:shd w:val="clear" w:color="auto" w:fill="auto"/>
          </w:tcPr>
          <w:p w14:paraId="5E069652" w14:textId="77777777" w:rsidR="00A3157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56" w14:textId="77777777" w:rsidTr="00A948B2">
        <w:tc>
          <w:tcPr>
            <w:tcW w:w="1837" w:type="pct"/>
            <w:vMerge/>
            <w:shd w:val="clear" w:color="auto" w:fill="auto"/>
            <w:vAlign w:val="center"/>
          </w:tcPr>
          <w:p w14:paraId="5E069654" w14:textId="77777777" w:rsidR="00D17CB2" w:rsidRPr="00786209" w:rsidRDefault="00000000" w:rsidP="00A31572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63" w:type="pct"/>
            <w:shd w:val="clear" w:color="auto" w:fill="auto"/>
          </w:tcPr>
          <w:p w14:paraId="5E069655" w14:textId="77777777" w:rsidR="00D17CB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59" w14:textId="77777777" w:rsidTr="00A948B2">
        <w:tc>
          <w:tcPr>
            <w:tcW w:w="1837" w:type="pct"/>
            <w:vMerge/>
            <w:shd w:val="clear" w:color="auto" w:fill="auto"/>
            <w:vAlign w:val="center"/>
          </w:tcPr>
          <w:p w14:paraId="5E069657" w14:textId="77777777" w:rsidR="00D17CB2" w:rsidRPr="00786209" w:rsidRDefault="00000000" w:rsidP="00A31572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63" w:type="pct"/>
            <w:shd w:val="clear" w:color="auto" w:fill="auto"/>
          </w:tcPr>
          <w:p w14:paraId="5E069658" w14:textId="77777777" w:rsidR="00D17CB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5C" w14:textId="77777777" w:rsidTr="00A948B2">
        <w:tc>
          <w:tcPr>
            <w:tcW w:w="1837" w:type="pct"/>
            <w:vMerge/>
            <w:shd w:val="clear" w:color="auto" w:fill="auto"/>
          </w:tcPr>
          <w:p w14:paraId="5E06965A" w14:textId="77777777" w:rsidR="00A31572" w:rsidRPr="00786209" w:rsidRDefault="00000000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63" w:type="pct"/>
            <w:shd w:val="clear" w:color="auto" w:fill="auto"/>
          </w:tcPr>
          <w:p w14:paraId="5E06965B" w14:textId="77777777" w:rsidR="00A3157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5F" w14:textId="77777777" w:rsidTr="00A948B2">
        <w:tc>
          <w:tcPr>
            <w:tcW w:w="1837" w:type="pct"/>
            <w:vMerge/>
            <w:shd w:val="clear" w:color="auto" w:fill="auto"/>
          </w:tcPr>
          <w:p w14:paraId="5E06965D" w14:textId="77777777" w:rsidR="00A31572" w:rsidRPr="00786209" w:rsidRDefault="00000000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63" w:type="pct"/>
            <w:shd w:val="clear" w:color="auto" w:fill="auto"/>
          </w:tcPr>
          <w:p w14:paraId="5E06965E" w14:textId="77777777" w:rsidR="00A31572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62" w14:textId="77777777" w:rsidTr="00A948B2">
        <w:tc>
          <w:tcPr>
            <w:tcW w:w="1837" w:type="pct"/>
            <w:shd w:val="clear" w:color="auto" w:fill="auto"/>
          </w:tcPr>
          <w:p w14:paraId="5E069660" w14:textId="77777777" w:rsidR="00EC500B" w:rsidRPr="00786209" w:rsidRDefault="004A4AD7" w:rsidP="00675E17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Legal requirements applicable to the organization:</w:t>
            </w:r>
          </w:p>
        </w:tc>
        <w:tc>
          <w:tcPr>
            <w:tcW w:w="3163" w:type="pct"/>
            <w:shd w:val="clear" w:color="auto" w:fill="auto"/>
          </w:tcPr>
          <w:p w14:paraId="5E069661" w14:textId="77777777" w:rsidR="00CC7D85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65" w14:textId="77777777" w:rsidTr="00A948B2">
        <w:tc>
          <w:tcPr>
            <w:tcW w:w="1837" w:type="pct"/>
            <w:shd w:val="clear" w:color="auto" w:fill="auto"/>
          </w:tcPr>
          <w:p w14:paraId="5E069663" w14:textId="74545974" w:rsidR="00102033" w:rsidRPr="00786209" w:rsidRDefault="004A4AD7" w:rsidP="0063105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In case of production / activity is 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harvest,</w:t>
            </w:r>
            <w:r w:rsidR="00A948B2" w:rsidRPr="00786209">
              <w:rPr>
                <w:rFonts w:ascii="Arial" w:hAnsi="Arial" w:cs="Arial"/>
                <w:sz w:val="18"/>
                <w:lang w:val="en"/>
              </w:rPr>
              <w:t>indicate</w:t>
            </w:r>
            <w:proofErr w:type="gramEnd"/>
            <w:r w:rsidR="00A948B2" w:rsidRPr="00786209">
              <w:rPr>
                <w:rFonts w:ascii="Arial" w:hAnsi="Arial" w:cs="Arial"/>
                <w:sz w:val="18"/>
                <w:lang w:val="en"/>
              </w:rPr>
              <w:t xml:space="preserve"> periods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s and products:</w:t>
            </w:r>
          </w:p>
        </w:tc>
        <w:tc>
          <w:tcPr>
            <w:tcW w:w="3163" w:type="pct"/>
            <w:shd w:val="clear" w:color="auto" w:fill="auto"/>
          </w:tcPr>
          <w:p w14:paraId="5E069664" w14:textId="77777777" w:rsidR="00102033" w:rsidRPr="00786209" w:rsidRDefault="004A4AD7" w:rsidP="003D0D8A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98"/>
        <w:tblW w:w="9568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42B93" w:rsidRPr="00786209" w14:paraId="5E069669" w14:textId="77777777" w:rsidTr="00BB13AE">
        <w:tc>
          <w:tcPr>
            <w:tcW w:w="9568" w:type="dxa"/>
            <w:shd w:val="clear" w:color="auto" w:fill="808080"/>
          </w:tcPr>
          <w:p w14:paraId="5E069668" w14:textId="77777777" w:rsidR="00A6142E" w:rsidRPr="00786209" w:rsidRDefault="004A4AD7" w:rsidP="00C139D2">
            <w:pPr>
              <w:numPr>
                <w:ilvl w:val="0"/>
                <w:numId w:val="28"/>
              </w:numPr>
              <w:ind w:right="-779"/>
              <w:rPr>
                <w:rFonts w:ascii="Arial" w:hAnsi="Arial" w:cs="Arial"/>
                <w:bCs/>
                <w:color w:val="FFFFFF"/>
              </w:rPr>
            </w:pPr>
            <w:r w:rsidRPr="00786209">
              <w:rPr>
                <w:rFonts w:ascii="Arial" w:hAnsi="Arial" w:cs="Arial"/>
                <w:b/>
                <w:color w:val="FFFFFF"/>
                <w:lang w:val="en"/>
              </w:rPr>
              <w:lastRenderedPageBreak/>
              <w:t>Site Data</w:t>
            </w:r>
          </w:p>
        </w:tc>
      </w:tr>
    </w:tbl>
    <w:p w14:paraId="5E06966A" w14:textId="77777777" w:rsidR="00A6142E" w:rsidRPr="00786209" w:rsidRDefault="00000000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tbl>
      <w:tblPr>
        <w:tblW w:w="9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248"/>
        <w:gridCol w:w="1956"/>
        <w:gridCol w:w="992"/>
        <w:gridCol w:w="2410"/>
        <w:gridCol w:w="7"/>
      </w:tblGrid>
      <w:tr w:rsidR="00742B93" w:rsidRPr="00786209" w14:paraId="5E06966D" w14:textId="77777777" w:rsidTr="00AA310B">
        <w:tc>
          <w:tcPr>
            <w:tcW w:w="4248" w:type="dxa"/>
            <w:shd w:val="clear" w:color="auto" w:fill="auto"/>
          </w:tcPr>
          <w:p w14:paraId="5E06966B" w14:textId="77777777" w:rsidR="0048198B" w:rsidRPr="00786209" w:rsidRDefault="004A4AD7" w:rsidP="0048198B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Site Name: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6C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70" w14:textId="77777777" w:rsidTr="00AA310B">
        <w:tc>
          <w:tcPr>
            <w:tcW w:w="4248" w:type="dxa"/>
            <w:shd w:val="clear" w:color="auto" w:fill="auto"/>
          </w:tcPr>
          <w:p w14:paraId="5E06966E" w14:textId="77777777" w:rsidR="0048198B" w:rsidRPr="00786209" w:rsidRDefault="004A4AD7" w:rsidP="0048198B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Address: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6F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948B2" w:rsidRPr="00786209" w14:paraId="1A203D43" w14:textId="77777777" w:rsidTr="00AA310B">
        <w:tc>
          <w:tcPr>
            <w:tcW w:w="4248" w:type="dxa"/>
            <w:shd w:val="clear" w:color="auto" w:fill="auto"/>
          </w:tcPr>
          <w:p w14:paraId="6D1A6D64" w14:textId="239AFD1F" w:rsidR="00A948B2" w:rsidRPr="00786209" w:rsidRDefault="00A948B2" w:rsidP="0048198B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Geographical coordinates (GPS):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29E39036" w14:textId="2C77CDDD" w:rsidR="00A948B2" w:rsidRPr="00786209" w:rsidRDefault="00A948B2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73" w14:textId="77777777" w:rsidTr="00AA310B">
        <w:tc>
          <w:tcPr>
            <w:tcW w:w="4248" w:type="dxa"/>
            <w:shd w:val="clear" w:color="auto" w:fill="auto"/>
          </w:tcPr>
          <w:p w14:paraId="5E069671" w14:textId="77777777" w:rsidR="0048198B" w:rsidRPr="00786209" w:rsidRDefault="004A4AD7" w:rsidP="0048198B">
            <w:pPr>
              <w:pStyle w:val="Encabezado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 xml:space="preserve">City, Country: 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72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76" w14:textId="77777777" w:rsidTr="00AA310B">
        <w:tc>
          <w:tcPr>
            <w:tcW w:w="4248" w:type="dxa"/>
            <w:shd w:val="clear" w:color="auto" w:fill="auto"/>
          </w:tcPr>
          <w:p w14:paraId="5E069674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Telephone: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75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7B" w14:textId="77777777" w:rsidTr="00AA310B">
        <w:tc>
          <w:tcPr>
            <w:tcW w:w="4248" w:type="dxa"/>
            <w:shd w:val="clear" w:color="auto" w:fill="auto"/>
          </w:tcPr>
          <w:p w14:paraId="5E069677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Name of the Audit counterparty</w:t>
            </w:r>
          </w:p>
        </w:tc>
        <w:tc>
          <w:tcPr>
            <w:tcW w:w="1956" w:type="dxa"/>
            <w:shd w:val="clear" w:color="auto" w:fill="auto"/>
          </w:tcPr>
          <w:p w14:paraId="5E069678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069679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Email: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5E06967A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7E" w14:textId="77777777" w:rsidTr="00AA310B">
        <w:tc>
          <w:tcPr>
            <w:tcW w:w="4248" w:type="dxa"/>
            <w:shd w:val="clear" w:color="auto" w:fill="auto"/>
          </w:tcPr>
          <w:p w14:paraId="5E06967C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 you have key outsourced processes? Specify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7D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04FB9D52" w14:textId="77777777" w:rsidTr="00AA310B">
        <w:trPr>
          <w:gridAfter w:val="1"/>
          <w:wAfter w:w="7" w:type="dxa"/>
          <w:trHeight w:val="457"/>
        </w:trPr>
        <w:tc>
          <w:tcPr>
            <w:tcW w:w="4248" w:type="dxa"/>
            <w:shd w:val="clear" w:color="auto" w:fill="auto"/>
            <w:vAlign w:val="center"/>
          </w:tcPr>
          <w:p w14:paraId="135F9800" w14:textId="77777777" w:rsidR="00AA310B" w:rsidRPr="00786209" w:rsidRDefault="00AA310B" w:rsidP="00B76A9B">
            <w:pPr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Date of commencement of operations on the site: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5556FB82" w14:textId="77777777" w:rsidR="00AA310B" w:rsidRPr="00786209" w:rsidRDefault="00AA310B" w:rsidP="00B76A9B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7830305F" w14:textId="77777777" w:rsidTr="00AA310B">
        <w:trPr>
          <w:gridAfter w:val="1"/>
          <w:wAfter w:w="7" w:type="dxa"/>
          <w:trHeight w:val="331"/>
        </w:trPr>
        <w:tc>
          <w:tcPr>
            <w:tcW w:w="9606" w:type="dxa"/>
            <w:gridSpan w:val="4"/>
            <w:tcBorders>
              <w:bottom w:val="single" w:sz="4" w:space="0" w:color="BFBFBF"/>
            </w:tcBorders>
            <w:shd w:val="clear" w:color="auto" w:fill="auto"/>
          </w:tcPr>
          <w:p w14:paraId="43CF0644" w14:textId="42BF735A" w:rsidR="00AA310B" w:rsidRPr="00786209" w:rsidRDefault="00AA310B" w:rsidP="00B76A9B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Pr="00786209">
              <w:rPr>
                <w:rFonts w:ascii="Arial" w:hAnsi="Arial" w:cs="Arial"/>
                <w:b/>
                <w:i/>
                <w:sz w:val="16"/>
                <w:lang w:val="en"/>
              </w:rPr>
              <w:t xml:space="preserve">: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At least three months of pre-audit operation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records should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be available</w:t>
            </w:r>
          </w:p>
        </w:tc>
      </w:tr>
      <w:tr w:rsidR="00742B93" w:rsidRPr="00786209" w14:paraId="5E069684" w14:textId="77777777" w:rsidTr="00AA310B">
        <w:tc>
          <w:tcPr>
            <w:tcW w:w="4248" w:type="dxa"/>
            <w:shd w:val="clear" w:color="auto" w:fill="auto"/>
          </w:tcPr>
          <w:p w14:paraId="5E06967F" w14:textId="6ADB7B53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Are there centralized processes elsewhere (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e.g.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Head office</w:t>
            </w:r>
            <w:r w:rsidR="00093167" w:rsidRPr="00786209">
              <w:rPr>
                <w:rFonts w:ascii="Arial" w:hAnsi="Arial" w:cs="Arial"/>
                <w:sz w:val="18"/>
                <w:lang w:val="en"/>
              </w:rPr>
              <w:t xml:space="preserve"> (HO)</w:t>
            </w:r>
            <w:r w:rsidRPr="00786209">
              <w:rPr>
                <w:rFonts w:ascii="Arial" w:hAnsi="Arial" w:cs="Arial"/>
                <w:sz w:val="18"/>
                <w:lang w:val="en"/>
              </w:rPr>
              <w:t>)? Detail:</w:t>
            </w:r>
          </w:p>
          <w:p w14:paraId="5E069680" w14:textId="77777777" w:rsidR="0048198B" w:rsidRPr="00786209" w:rsidRDefault="004A4AD7" w:rsidP="0048198B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Address</w:t>
            </w:r>
          </w:p>
          <w:p w14:paraId="5E069681" w14:textId="77777777" w:rsidR="0048198B" w:rsidRPr="00786209" w:rsidRDefault="004A4AD7" w:rsidP="0048198B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Activities</w:t>
            </w:r>
          </w:p>
          <w:p w14:paraId="5E069682" w14:textId="77777777" w:rsidR="0048198B" w:rsidRPr="00786209" w:rsidRDefault="004A4AD7" w:rsidP="0048198B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Nº sites under the functions of HO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83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8C" w14:textId="77777777" w:rsidTr="00AA310B">
        <w:tc>
          <w:tcPr>
            <w:tcW w:w="4248" w:type="dxa"/>
            <w:shd w:val="clear" w:color="auto" w:fill="auto"/>
          </w:tcPr>
          <w:p w14:paraId="5E069685" w14:textId="47EC1D1C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In case of having Warehouses </w:t>
            </w:r>
            <w:r w:rsidR="00093167" w:rsidRPr="00786209">
              <w:rPr>
                <w:rFonts w:ascii="Arial" w:hAnsi="Arial" w:cs="Arial"/>
                <w:sz w:val="18"/>
                <w:lang w:val="en"/>
              </w:rPr>
              <w:t>or any other</w:t>
            </w:r>
            <w:r w:rsidR="00AA310B" w:rsidRPr="00786209">
              <w:rPr>
                <w:rFonts w:ascii="Arial" w:hAnsi="Arial" w:cs="Arial"/>
                <w:sz w:val="18"/>
                <w:lang w:val="en"/>
              </w:rPr>
              <w:t xml:space="preserve"> operational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facility  outside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the production site </w:t>
            </w:r>
            <w:r w:rsidR="00093167" w:rsidRPr="00786209">
              <w:rPr>
                <w:rFonts w:ascii="Arial" w:hAnsi="Arial" w:cs="Arial"/>
                <w:sz w:val="18"/>
                <w:lang w:val="en"/>
              </w:rPr>
              <w:t>that is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managed by the company itself, indicate:</w:t>
            </w:r>
          </w:p>
          <w:p w14:paraId="5E069686" w14:textId="77777777" w:rsidR="0048198B" w:rsidRPr="00786209" w:rsidRDefault="004A4AD7" w:rsidP="0048198B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Address</w:t>
            </w:r>
          </w:p>
          <w:p w14:paraId="5E069687" w14:textId="77777777" w:rsidR="0048198B" w:rsidRPr="00786209" w:rsidRDefault="004A4AD7" w:rsidP="0048198B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Activities</w:t>
            </w:r>
          </w:p>
          <w:p w14:paraId="5E069688" w14:textId="5DBC5928" w:rsidR="0048198B" w:rsidRPr="00786209" w:rsidRDefault="004A4AD7" w:rsidP="0048198B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Distance to the site (km</w:t>
            </w:r>
            <w:r w:rsidR="00FA132F" w:rsidRPr="00786209">
              <w:rPr>
                <w:rFonts w:ascii="Arial" w:hAnsi="Arial" w:cs="Arial"/>
                <w:sz w:val="18"/>
                <w:lang w:val="en"/>
              </w:rPr>
              <w:t xml:space="preserve"> and transfer time approx)</w:t>
            </w:r>
          </w:p>
          <w:p w14:paraId="5E06968A" w14:textId="60AE704A" w:rsidR="0048198B" w:rsidRPr="00786209" w:rsidRDefault="004A4AD7" w:rsidP="00504DBC">
            <w:pPr>
              <w:numPr>
                <w:ilvl w:val="0"/>
                <w:numId w:val="43"/>
              </w:numPr>
              <w:ind w:left="315" w:hanging="142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Property</w:t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5E06968B" w14:textId="77777777" w:rsidR="0048198B" w:rsidRPr="00786209" w:rsidRDefault="004A4AD7" w:rsidP="004819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76ADFC8F" w14:textId="77777777" w:rsidR="00F15901" w:rsidRPr="00786209" w:rsidRDefault="00F15901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803"/>
        <w:gridCol w:w="4803"/>
      </w:tblGrid>
      <w:tr w:rsidR="00742B93" w:rsidRPr="00786209" w14:paraId="5E0696A1" w14:textId="77777777" w:rsidTr="000561E5">
        <w:trPr>
          <w:trHeight w:val="457"/>
        </w:trPr>
        <w:tc>
          <w:tcPr>
            <w:tcW w:w="4803" w:type="dxa"/>
            <w:shd w:val="clear" w:color="auto" w:fill="auto"/>
            <w:vAlign w:val="center"/>
          </w:tcPr>
          <w:p w14:paraId="5E06969F" w14:textId="607A334D" w:rsidR="006B5978" w:rsidRPr="00786209" w:rsidRDefault="004A4AD7" w:rsidP="000561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Number of HACCP Plans (</w:t>
            </w:r>
            <w:r w:rsidR="00EE1961" w:rsidRPr="00786209">
              <w:rPr>
                <w:rFonts w:ascii="Arial" w:hAnsi="Arial" w:cs="Arial"/>
                <w:b/>
                <w:bCs/>
                <w:sz w:val="18"/>
                <w:lang w:val="en"/>
              </w:rPr>
              <w:t>families*</w:t>
            </w:r>
            <w:r w:rsidRPr="00786209">
              <w:rPr>
                <w:rFonts w:ascii="Arial" w:hAnsi="Arial" w:cs="Arial"/>
                <w:sz w:val="18"/>
                <w:lang w:val="en"/>
              </w:rPr>
              <w:t>):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5E0696A0" w14:textId="77777777" w:rsidR="006B5978" w:rsidRPr="00786209" w:rsidRDefault="004A4AD7" w:rsidP="000561E5">
            <w:pPr>
              <w:spacing w:before="60" w:after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6A3" w14:textId="77777777" w:rsidTr="0083639C">
        <w:trPr>
          <w:trHeight w:val="342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E0696A2" w14:textId="725DC851" w:rsidR="006B5978" w:rsidRPr="00786209" w:rsidRDefault="00504DBC" w:rsidP="006B5978">
            <w:pPr>
              <w:spacing w:before="60" w:after="60"/>
              <w:rPr>
                <w:rFonts w:ascii="Arial" w:hAnsi="Arial" w:cs="Arial"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i/>
                <w:sz w:val="16"/>
                <w:lang w:val="en"/>
              </w:rPr>
              <w:t>(*</w:t>
            </w:r>
            <w:proofErr w:type="gramStart"/>
            <w:r w:rsidRPr="00786209">
              <w:rPr>
                <w:rFonts w:ascii="Arial" w:hAnsi="Arial" w:cs="Arial"/>
                <w:i/>
                <w:sz w:val="16"/>
                <w:lang w:val="en"/>
              </w:rPr>
              <w:t xml:space="preserve">) </w:t>
            </w:r>
            <w:r w:rsidR="00AA310B" w:rsidRPr="00786209">
              <w:rPr>
                <w:rFonts w:ascii="Arial" w:hAnsi="Arial" w:cs="Arial"/>
                <w:b/>
                <w:bCs/>
                <w:i/>
                <w:sz w:val="16"/>
                <w:u w:val="single"/>
                <w:lang w:val="en"/>
              </w:rPr>
              <w:t xml:space="preserve"> Note</w:t>
            </w:r>
            <w:proofErr w:type="gramEnd"/>
            <w:r w:rsidR="00AA310B" w:rsidRPr="00786209">
              <w:rPr>
                <w:rFonts w:ascii="Arial" w:hAnsi="Arial" w:cs="Arial"/>
                <w:b/>
                <w:bCs/>
                <w:i/>
                <w:sz w:val="16"/>
                <w:u w:val="single"/>
                <w:lang w:val="en"/>
              </w:rPr>
              <w:t>:</w:t>
            </w:r>
            <w:r w:rsidR="00AA310B" w:rsidRPr="00786209">
              <w:rPr>
                <w:rFonts w:ascii="Arial" w:hAnsi="Arial" w:cs="Arial"/>
                <w:i/>
                <w:sz w:val="16"/>
                <w:lang w:val="en"/>
              </w:rPr>
              <w:t xml:space="preserve"> HACCP plans can be </w:t>
            </w:r>
            <w:r w:rsidR="004A4AD7" w:rsidRPr="00786209">
              <w:rPr>
                <w:rFonts w:ascii="Arial" w:hAnsi="Arial" w:cs="Arial"/>
                <w:b/>
                <w:bCs/>
                <w:i/>
                <w:sz w:val="16"/>
                <w:lang w:val="en"/>
              </w:rPr>
              <w:t>grouped by product/similar technology groups</w:t>
            </w:r>
          </w:p>
        </w:tc>
      </w:tr>
      <w:tr w:rsidR="007849FB" w:rsidRPr="00786209" w14:paraId="2D601028" w14:textId="77777777" w:rsidTr="00015061">
        <w:trPr>
          <w:trHeight w:val="342"/>
        </w:trPr>
        <w:tc>
          <w:tcPr>
            <w:tcW w:w="4803" w:type="dxa"/>
            <w:shd w:val="clear" w:color="auto" w:fill="auto"/>
            <w:vAlign w:val="center"/>
          </w:tcPr>
          <w:p w14:paraId="062B5565" w14:textId="592E086D" w:rsidR="007849FB" w:rsidRPr="00786209" w:rsidRDefault="004C0B55" w:rsidP="006B5978">
            <w:pPr>
              <w:spacing w:before="60" w:after="60"/>
              <w:rPr>
                <w:rFonts w:ascii="Arial" w:hAnsi="Arial" w:cs="Arial"/>
                <w:bCs/>
                <w:iCs/>
                <w:sz w:val="16"/>
                <w:lang w:val="en-US"/>
              </w:rPr>
            </w:pPr>
            <w:r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>In the case of grouping of HACCP plans</w:t>
            </w:r>
            <w:r w:rsidR="007849FB"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 xml:space="preserve">, provide </w:t>
            </w:r>
            <w:r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>the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 xml:space="preserve">technical </w:t>
            </w:r>
            <w:r w:rsidR="007849FB"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>justification</w:t>
            </w:r>
            <w:r w:rsidRPr="00786209">
              <w:rPr>
                <w:rFonts w:ascii="Arial" w:hAnsi="Arial" w:cs="Arial"/>
                <w:bCs/>
                <w:iCs/>
                <w:sz w:val="16"/>
                <w:lang w:val="en"/>
              </w:rPr>
              <w:t>: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35984371" w14:textId="4F68E523" w:rsidR="007849FB" w:rsidRPr="00786209" w:rsidRDefault="007849FB" w:rsidP="006B5978">
            <w:pPr>
              <w:spacing w:before="60" w:after="60"/>
              <w:rPr>
                <w:rFonts w:ascii="Arial" w:hAnsi="Arial" w:cs="Arial"/>
                <w:b/>
                <w:i/>
                <w:sz w:val="16"/>
                <w:u w:val="single"/>
                <w:lang w:val="en-US"/>
              </w:rPr>
            </w:pPr>
          </w:p>
        </w:tc>
      </w:tr>
    </w:tbl>
    <w:p w14:paraId="5E0696A9" w14:textId="77777777" w:rsidR="00C139D2" w:rsidRPr="00786209" w:rsidRDefault="00000000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63D520C" w14:textId="4877ECE8" w:rsidR="004C0B55" w:rsidRPr="00786209" w:rsidRDefault="004C0B55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786209">
        <w:rPr>
          <w:rFonts w:ascii="Arial" w:hAnsi="Arial" w:cs="Arial"/>
          <w:b/>
          <w:bCs/>
          <w:sz w:val="16"/>
          <w:szCs w:val="16"/>
          <w:lang w:val="en-US"/>
        </w:rPr>
        <w:br w:type="page"/>
      </w:r>
    </w:p>
    <w:p w14:paraId="3BC85BFE" w14:textId="77777777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248"/>
        <w:gridCol w:w="2628"/>
        <w:gridCol w:w="642"/>
        <w:gridCol w:w="719"/>
        <w:gridCol w:w="112"/>
        <w:gridCol w:w="449"/>
        <w:gridCol w:w="112"/>
        <w:gridCol w:w="724"/>
      </w:tblGrid>
      <w:tr w:rsidR="004C0B55" w:rsidRPr="00786209" w14:paraId="3B109A4E" w14:textId="77777777" w:rsidTr="003D428B">
        <w:tc>
          <w:tcPr>
            <w:tcW w:w="5000" w:type="pct"/>
            <w:gridSpan w:val="8"/>
            <w:shd w:val="clear" w:color="auto" w:fill="808080" w:themeFill="background1" w:themeFillShade="80"/>
          </w:tcPr>
          <w:p w14:paraId="04EE0A5F" w14:textId="7BBC92BD" w:rsidR="004C0B55" w:rsidRPr="00786209" w:rsidRDefault="004C0B55" w:rsidP="003D428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>COMPLETE FOR BRCGS</w:t>
            </w:r>
          </w:p>
        </w:tc>
      </w:tr>
      <w:tr w:rsidR="00AA310B" w:rsidRPr="00786209" w14:paraId="61F035DB" w14:textId="77777777" w:rsidTr="003D428B">
        <w:tc>
          <w:tcPr>
            <w:tcW w:w="5000" w:type="pct"/>
            <w:gridSpan w:val="8"/>
            <w:shd w:val="clear" w:color="auto" w:fill="808080" w:themeFill="background1" w:themeFillShade="80"/>
          </w:tcPr>
          <w:p w14:paraId="531EDC24" w14:textId="0AD1CF5C" w:rsidR="00AA310B" w:rsidRPr="00786209" w:rsidRDefault="004C0B55" w:rsidP="003D428B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lang w:val="en"/>
              </w:rPr>
              <w:t>Information needed</w:t>
            </w:r>
            <w:r w:rsidR="00AA310B" w:rsidRPr="0078620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lang w:val="en"/>
              </w:rPr>
              <w:t xml:space="preserve"> for budgeting and defining the scope of the BRCGS audit </w:t>
            </w:r>
          </w:p>
        </w:tc>
      </w:tr>
      <w:tr w:rsidR="00AA310B" w:rsidRPr="00786209" w14:paraId="38FB2116" w14:textId="77777777" w:rsidTr="003D428B">
        <w:tc>
          <w:tcPr>
            <w:tcW w:w="3569" w:type="pct"/>
            <w:gridSpan w:val="2"/>
            <w:shd w:val="clear" w:color="auto" w:fill="auto"/>
          </w:tcPr>
          <w:p w14:paraId="01764EE8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Deposits on site (in m</w:t>
            </w:r>
            <w:r w:rsidRPr="00786209">
              <w:rPr>
                <w:rFonts w:ascii="Arial" w:hAnsi="Arial" w:cs="Arial"/>
                <w:sz w:val="18"/>
                <w:vertAlign w:val="superscript"/>
                <w:lang w:val="en"/>
              </w:rPr>
              <w:t>2</w:t>
            </w:r>
            <w:r w:rsidRPr="00786209">
              <w:rPr>
                <w:rFonts w:ascii="Arial" w:hAnsi="Arial" w:cs="Arial"/>
                <w:sz w:val="18"/>
                <w:lang w:val="en"/>
              </w:rPr>
              <w:t>):</w:t>
            </w:r>
          </w:p>
        </w:tc>
        <w:tc>
          <w:tcPr>
            <w:tcW w:w="1431" w:type="pct"/>
            <w:gridSpan w:val="6"/>
            <w:shd w:val="clear" w:color="auto" w:fill="auto"/>
          </w:tcPr>
          <w:p w14:paraId="32BDDE04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71DFF56E" w14:textId="77777777" w:rsidTr="003D428B">
        <w:tc>
          <w:tcPr>
            <w:tcW w:w="3569" w:type="pct"/>
            <w:gridSpan w:val="2"/>
            <w:shd w:val="clear" w:color="auto" w:fill="auto"/>
          </w:tcPr>
          <w:p w14:paraId="153121F9" w14:textId="3565E9D1" w:rsidR="00AA310B" w:rsidRPr="00786209" w:rsidRDefault="00FB180E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Size of manufacturing facility</w:t>
            </w:r>
            <w:r w:rsidR="00AA310B" w:rsidRPr="00786209">
              <w:rPr>
                <w:rFonts w:ascii="Arial" w:hAnsi="Arial" w:cs="Arial"/>
                <w:sz w:val="18"/>
                <w:lang w:val="en"/>
              </w:rPr>
              <w:t xml:space="preserve"> (m2</w:t>
            </w:r>
            <w:r w:rsidR="00AA310B" w:rsidRPr="00786209">
              <w:rPr>
                <w:rFonts w:ascii="Arial" w:hAnsi="Arial" w:cs="Arial"/>
                <w:i/>
                <w:sz w:val="18"/>
                <w:lang w:val="en"/>
              </w:rPr>
              <w:t>):</w:t>
            </w:r>
          </w:p>
        </w:tc>
        <w:tc>
          <w:tcPr>
            <w:tcW w:w="1431" w:type="pct"/>
            <w:gridSpan w:val="6"/>
            <w:shd w:val="clear" w:color="auto" w:fill="auto"/>
          </w:tcPr>
          <w:p w14:paraId="18F10881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61B59CE5" w14:textId="77777777" w:rsidTr="003D428B">
        <w:tc>
          <w:tcPr>
            <w:tcW w:w="5000" w:type="pct"/>
            <w:gridSpan w:val="8"/>
            <w:shd w:val="clear" w:color="auto" w:fill="auto"/>
          </w:tcPr>
          <w:p w14:paraId="37D7827C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"/>
              </w:rPr>
              <w:t>Note:</w:t>
            </w: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val="en"/>
              </w:rPr>
              <w:t xml:space="preserve"> if there are different floors on site, the total area of the facilities must be added</w:t>
            </w:r>
          </w:p>
        </w:tc>
      </w:tr>
      <w:tr w:rsidR="00AA310B" w:rsidRPr="00786209" w14:paraId="3DEF6B39" w14:textId="77777777" w:rsidTr="004C0B55">
        <w:tc>
          <w:tcPr>
            <w:tcW w:w="2205" w:type="pct"/>
            <w:vMerge w:val="restart"/>
            <w:shd w:val="clear" w:color="auto" w:fill="auto"/>
            <w:vAlign w:val="center"/>
          </w:tcPr>
          <w:p w14:paraId="0F50F2D5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 you have: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2F808F99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High Risk Areas?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211BF97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2DEFE9FC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7F03233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04C2BD93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310B" w:rsidRPr="00786209" w14:paraId="03E60055" w14:textId="77777777" w:rsidTr="004C0B55">
        <w:tc>
          <w:tcPr>
            <w:tcW w:w="2205" w:type="pct"/>
            <w:vMerge/>
            <w:shd w:val="clear" w:color="auto" w:fill="auto"/>
          </w:tcPr>
          <w:p w14:paraId="24F133BD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545A9ED1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High Care Areas?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38BAADE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1026D28E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C684523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0731285C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0D9559F8" w14:textId="77777777" w:rsidTr="004C0B55">
        <w:tc>
          <w:tcPr>
            <w:tcW w:w="2205" w:type="pct"/>
            <w:vMerge/>
            <w:shd w:val="clear" w:color="auto" w:fill="auto"/>
          </w:tcPr>
          <w:p w14:paraId="29A7651E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15DEF822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High Care Zones at Room Temperature?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5E1E7BA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668386F6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DD74A4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70D09948" w14:textId="77777777" w:rsidR="00AA310B" w:rsidRPr="00786209" w:rsidRDefault="00AA310B" w:rsidP="003D428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355C6FDA" w14:textId="77777777" w:rsidTr="003D428B">
        <w:tc>
          <w:tcPr>
            <w:tcW w:w="5000" w:type="pct"/>
            <w:gridSpan w:val="8"/>
            <w:shd w:val="clear" w:color="auto" w:fill="auto"/>
          </w:tcPr>
          <w:p w14:paraId="35A9277B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: High-risk areas, high-care areas or high-care areas at room temperature as defined in Annex II of the BRCGS Food standard</w:t>
            </w:r>
          </w:p>
        </w:tc>
      </w:tr>
      <w:tr w:rsidR="00AA310B" w:rsidRPr="00786209" w14:paraId="79B8BBF2" w14:textId="77777777" w:rsidTr="003D428B">
        <w:tc>
          <w:tcPr>
            <w:tcW w:w="3569" w:type="pct"/>
            <w:gridSpan w:val="2"/>
            <w:shd w:val="clear" w:color="auto" w:fill="auto"/>
          </w:tcPr>
          <w:p w14:paraId="2B25B780" w14:textId="0798AC69" w:rsidR="004C0B55" w:rsidRPr="00786209" w:rsidRDefault="009C1DC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If</w:t>
            </w:r>
            <w:r w:rsidR="00FB180E" w:rsidRPr="00786209">
              <w:rPr>
                <w:rFonts w:ascii="Arial" w:hAnsi="Arial" w:cs="Arial"/>
                <w:sz w:val="18"/>
                <w:lang w:val="en"/>
              </w:rPr>
              <w:t xml:space="preserve"> there are </w:t>
            </w:r>
            <w:r w:rsidR="00AA310B" w:rsidRPr="00786209">
              <w:rPr>
                <w:rFonts w:ascii="Arial" w:hAnsi="Arial" w:cs="Arial"/>
                <w:sz w:val="18"/>
                <w:lang w:val="en"/>
              </w:rPr>
              <w:t>warehouses managed by the company within 50 km (</w:t>
            </w:r>
            <w:r w:rsidRPr="00786209">
              <w:rPr>
                <w:rFonts w:ascii="Arial" w:hAnsi="Arial" w:cs="Arial"/>
                <w:sz w:val="18"/>
                <w:lang w:val="en"/>
              </w:rPr>
              <w:t>item 2)</w:t>
            </w:r>
          </w:p>
          <w:p w14:paraId="3034EA72" w14:textId="3439642B" w:rsidR="00AA310B" w:rsidRPr="00786209" w:rsidRDefault="00FB180E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</w:t>
            </w:r>
            <w:r w:rsidR="00AA310B"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sz w:val="18"/>
                <w:lang w:val="en"/>
              </w:rPr>
              <w:t>you</w:t>
            </w:r>
            <w:r w:rsidR="00AA310B" w:rsidRPr="00786209">
              <w:rPr>
                <w:rFonts w:ascii="Arial" w:hAnsi="Arial" w:cs="Arial"/>
                <w:sz w:val="18"/>
                <w:lang w:val="en"/>
              </w:rPr>
              <w:t xml:space="preserve"> include them in the scope of certification</w:t>
            </w:r>
            <w:r w:rsidR="009C1DCB" w:rsidRPr="00786209">
              <w:rPr>
                <w:rFonts w:ascii="Arial" w:hAnsi="Arial" w:cs="Arial"/>
                <w:sz w:val="18"/>
                <w:lang w:val="en"/>
              </w:rPr>
              <w:t>?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912D347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2405004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584A81CB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622881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1A171E1D" w14:textId="77777777" w:rsidTr="003D428B">
        <w:tc>
          <w:tcPr>
            <w:tcW w:w="3569" w:type="pct"/>
            <w:gridSpan w:val="2"/>
            <w:shd w:val="clear" w:color="auto" w:fill="auto"/>
            <w:vAlign w:val="center"/>
          </w:tcPr>
          <w:p w14:paraId="73CD8A04" w14:textId="3262B07F" w:rsidR="004C0B55" w:rsidRPr="00786209" w:rsidRDefault="009C1DCB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Do you handle </w:t>
            </w:r>
            <w:r w:rsidR="00FB180E" w:rsidRPr="00786209">
              <w:rPr>
                <w:rFonts w:ascii="Arial" w:hAnsi="Arial" w:cs="Arial"/>
                <w:sz w:val="18"/>
                <w:lang w:val="en"/>
              </w:rPr>
              <w:t>“Traded products”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on the Site? (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products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not manufactured or processed in the </w:t>
            </w:r>
            <w:r w:rsidR="00FB180E" w:rsidRPr="00786209">
              <w:rPr>
                <w:rFonts w:ascii="Arial" w:hAnsi="Arial" w:cs="Arial"/>
                <w:sz w:val="18"/>
                <w:lang w:val="en"/>
              </w:rPr>
              <w:t>site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, but </w:t>
            </w:r>
            <w:r w:rsidR="00FB180E" w:rsidRPr="00786209">
              <w:rPr>
                <w:rFonts w:ascii="Arial" w:hAnsi="Arial" w:cs="Arial"/>
                <w:sz w:val="18"/>
                <w:lang w:val="en"/>
              </w:rPr>
              <w:t>purchased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and sold by the </w:t>
            </w:r>
            <w:r w:rsidR="00FB180E" w:rsidRPr="00786209">
              <w:rPr>
                <w:rFonts w:ascii="Arial" w:hAnsi="Arial" w:cs="Arial"/>
                <w:sz w:val="18"/>
                <w:lang w:val="en"/>
              </w:rPr>
              <w:t>site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) </w:t>
            </w:r>
          </w:p>
          <w:p w14:paraId="790868AD" w14:textId="60FD630B" w:rsidR="00AA310B" w:rsidRPr="00786209" w:rsidRDefault="00AA310B" w:rsidP="003D428B">
            <w:pPr>
              <w:spacing w:before="60"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786209">
              <w:rPr>
                <w:rFonts w:ascii="Arial" w:hAnsi="Arial" w:cs="Arial"/>
                <w:i/>
                <w:iCs/>
                <w:sz w:val="18"/>
                <w:lang w:val="en"/>
              </w:rPr>
              <w:t xml:space="preserve">If so, the company must decide to include or exclude them from the scope of certification.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2A4B1AD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3412B5E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46296FBE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EB0A783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36BC41BC" w14:textId="77777777" w:rsidTr="003D428B">
        <w:tc>
          <w:tcPr>
            <w:tcW w:w="3569" w:type="pct"/>
            <w:gridSpan w:val="2"/>
            <w:shd w:val="clear" w:color="auto" w:fill="auto"/>
            <w:vAlign w:val="center"/>
          </w:tcPr>
          <w:p w14:paraId="03EB09FE" w14:textId="68F507AB" w:rsidR="00AA310B" w:rsidRPr="00786209" w:rsidRDefault="009130C0" w:rsidP="003D428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Ar</w:t>
            </w:r>
            <w:r w:rsidR="00FB180E" w:rsidRPr="00786209">
              <w:rPr>
                <w:rFonts w:ascii="Arial" w:hAnsi="Arial" w:cs="Arial"/>
                <w:sz w:val="18"/>
                <w:lang w:val="en"/>
              </w:rPr>
              <w:t xml:space="preserve">e “traded goods </w:t>
            </w:r>
            <w:r w:rsidR="00AA310B" w:rsidRPr="00786209">
              <w:rPr>
                <w:rFonts w:ascii="Arial" w:hAnsi="Arial" w:cs="Arial"/>
                <w:sz w:val="18"/>
                <w:lang w:val="en"/>
              </w:rPr>
              <w:t>" INCLUDED in the scope of certification?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AEB0560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53A253E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32B38E9F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D732E19" w14:textId="77777777" w:rsidR="00AA310B" w:rsidRPr="00786209" w:rsidRDefault="00AA310B" w:rsidP="003D428B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310B" w:rsidRPr="00786209" w14:paraId="0C06BFD9" w14:textId="77777777" w:rsidTr="003D428B">
        <w:trPr>
          <w:trHeight w:val="3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8C0804B" w14:textId="1ED77BF1" w:rsidR="00AA310B" w:rsidRPr="00786209" w:rsidRDefault="00AA310B" w:rsidP="003D428B">
            <w:pPr>
              <w:spacing w:before="60" w:after="60"/>
              <w:rPr>
                <w:rFonts w:ascii="Arial" w:hAnsi="Arial" w:cs="Arial"/>
                <w:i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 xml:space="preserve">Note: 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As defined in section 9 of the BRCGS Food standard: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Requirements applicable to </w:t>
            </w:r>
            <w:r w:rsidR="00FB180E"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>Traded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Products.</w:t>
            </w:r>
          </w:p>
        </w:tc>
      </w:tr>
    </w:tbl>
    <w:p w14:paraId="79FAB262" w14:textId="77777777" w:rsidR="00AA310B" w:rsidRPr="00786209" w:rsidRDefault="00AA310B" w:rsidP="00AA310B">
      <w:pPr>
        <w:ind w:right="-428"/>
        <w:rPr>
          <w:rFonts w:ascii="Arial" w:hAnsi="Arial" w:cs="Arial"/>
          <w:bCs/>
          <w:sz w:val="18"/>
          <w:szCs w:val="18"/>
          <w:lang w:val="en-US" w:eastAsia="es-ES"/>
        </w:rPr>
      </w:pPr>
    </w:p>
    <w:p w14:paraId="219A4F8A" w14:textId="6D278767" w:rsidR="00AA310B" w:rsidRPr="00786209" w:rsidRDefault="004C0B55" w:rsidP="00AA310B">
      <w:pPr>
        <w:ind w:right="-428"/>
        <w:rPr>
          <w:rFonts w:ascii="Arial" w:hAnsi="Arial" w:cs="Arial"/>
          <w:bCs/>
          <w:sz w:val="18"/>
          <w:szCs w:val="18"/>
          <w:lang w:val="en-US" w:eastAsia="es-ES"/>
        </w:rPr>
      </w:pPr>
      <w:r w:rsidRPr="00786209">
        <w:rPr>
          <w:rFonts w:ascii="Arial" w:hAnsi="Arial" w:cs="Arial"/>
          <w:bCs/>
          <w:sz w:val="18"/>
          <w:szCs w:val="18"/>
          <w:lang w:val="en" w:eastAsia="es-ES"/>
        </w:rPr>
        <w:t>After confirming the service and prior to the completion of each Audit, the organization must provide</w:t>
      </w:r>
      <w:r w:rsidR="00AA310B" w:rsidRPr="00786209">
        <w:rPr>
          <w:rFonts w:ascii="Arial" w:hAnsi="Arial" w:cs="Arial"/>
          <w:bCs/>
          <w:sz w:val="18"/>
          <w:szCs w:val="18"/>
          <w:lang w:val="en" w:eastAsia="es-ES"/>
        </w:rPr>
        <w:t xml:space="preserve"> LSQA with the documentation requested in the FG180 </w:t>
      </w:r>
      <w:r w:rsidR="00FB180E" w:rsidRPr="00786209">
        <w:rPr>
          <w:rFonts w:ascii="Arial" w:hAnsi="Arial" w:cs="Arial"/>
          <w:bCs/>
          <w:sz w:val="18"/>
          <w:szCs w:val="18"/>
          <w:lang w:val="en" w:eastAsia="es-ES"/>
        </w:rPr>
        <w:t>–</w:t>
      </w:r>
      <w:r w:rsidR="00AA310B" w:rsidRPr="00786209">
        <w:rPr>
          <w:rFonts w:ascii="Arial" w:hAnsi="Arial" w:cs="Arial"/>
          <w:bCs/>
          <w:sz w:val="18"/>
          <w:szCs w:val="18"/>
          <w:lang w:val="en" w:eastAsia="es-ES"/>
        </w:rPr>
        <w:t xml:space="preserve"> </w:t>
      </w:r>
      <w:r w:rsidR="00FB180E" w:rsidRPr="00786209">
        <w:rPr>
          <w:rFonts w:ascii="Arial" w:hAnsi="Arial" w:cs="Arial"/>
          <w:bCs/>
          <w:sz w:val="18"/>
          <w:szCs w:val="18"/>
          <w:lang w:val="en" w:eastAsia="es-ES"/>
        </w:rPr>
        <w:t xml:space="preserve">Pre audit </w:t>
      </w:r>
      <w:r w:rsidR="00AA310B" w:rsidRPr="00786209">
        <w:rPr>
          <w:rFonts w:ascii="Arial" w:hAnsi="Arial" w:cs="Arial"/>
          <w:bCs/>
          <w:sz w:val="18"/>
          <w:szCs w:val="18"/>
          <w:lang w:val="en" w:eastAsia="es-ES"/>
        </w:rPr>
        <w:t>Information (</w:t>
      </w:r>
      <w:r w:rsidR="00AA310B" w:rsidRPr="00786209">
        <w:rPr>
          <w:rFonts w:ascii="Arial" w:hAnsi="Arial" w:cs="Arial"/>
          <w:b/>
          <w:sz w:val="18"/>
          <w:szCs w:val="18"/>
          <w:lang w:val="en" w:eastAsia="es-ES"/>
        </w:rPr>
        <w:t>BRCGS</w:t>
      </w:r>
      <w:r w:rsidR="00AA310B" w:rsidRPr="00786209">
        <w:rPr>
          <w:rFonts w:ascii="Arial" w:hAnsi="Arial" w:cs="Arial"/>
          <w:bCs/>
          <w:sz w:val="18"/>
          <w:szCs w:val="18"/>
          <w:lang w:val="en" w:eastAsia="es-ES"/>
        </w:rPr>
        <w:t>).</w:t>
      </w:r>
    </w:p>
    <w:p w14:paraId="37EA3760" w14:textId="77777777" w:rsidR="00AA310B" w:rsidRPr="00786209" w:rsidRDefault="00AA310B" w:rsidP="00AA310B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F5B3A56" w14:textId="77777777" w:rsidR="00AA310B" w:rsidRPr="00786209" w:rsidRDefault="00AA310B" w:rsidP="00AA310B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8ACAABD" w14:textId="77777777" w:rsidR="00AA310B" w:rsidRPr="00786209" w:rsidRDefault="00AA310B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83B2982" w14:textId="40B44947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F6BF598" w14:textId="4BB9A907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C963F18" w14:textId="1AFF557C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1B46A76" w14:textId="77777777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  <w:sectPr w:rsidR="0052184D" w:rsidRPr="00786209" w:rsidSect="003B61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9" w:right="1418" w:bottom="1021" w:left="1418" w:header="709" w:footer="454" w:gutter="0"/>
          <w:cols w:space="720"/>
          <w:docGrid w:linePitch="272"/>
        </w:sectPr>
      </w:pPr>
    </w:p>
    <w:p w14:paraId="507F40C0" w14:textId="25D29BE7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BB3A963" w14:textId="77777777" w:rsidR="00EE1961" w:rsidRPr="00786209" w:rsidRDefault="00EE1961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Style w:val="Cuadrculadetablaclara"/>
        <w:tblW w:w="5652" w:type="pct"/>
        <w:tblLook w:val="04A0" w:firstRow="1" w:lastRow="0" w:firstColumn="1" w:lastColumn="0" w:noHBand="0" w:noVBand="1"/>
      </w:tblPr>
      <w:tblGrid>
        <w:gridCol w:w="15051"/>
      </w:tblGrid>
      <w:tr w:rsidR="00EE1961" w:rsidRPr="00786209" w14:paraId="065B5E5A" w14:textId="77777777" w:rsidTr="00873F44">
        <w:trPr>
          <w:trHeight w:val="275"/>
        </w:trPr>
        <w:tc>
          <w:tcPr>
            <w:tcW w:w="5000" w:type="pct"/>
            <w:shd w:val="clear" w:color="auto" w:fill="7F7F7F" w:themeFill="text1" w:themeFillTint="80"/>
            <w:noWrap/>
            <w:vAlign w:val="center"/>
          </w:tcPr>
          <w:p w14:paraId="198109A2" w14:textId="1280BD37" w:rsidR="00EE1961" w:rsidRPr="00786209" w:rsidRDefault="00504DBC" w:rsidP="00504DBC">
            <w:pPr>
              <w:pStyle w:val="TDC1"/>
              <w:framePr w:wrap="around"/>
            </w:pPr>
            <w:r w:rsidRPr="00786209">
              <w:rPr>
                <w:lang w:val="en"/>
              </w:rPr>
              <w:t xml:space="preserve">4. </w:t>
            </w:r>
            <w:r w:rsidR="0065649B" w:rsidRPr="00786209">
              <w:rPr>
                <w:lang w:val="en"/>
              </w:rPr>
              <w:t xml:space="preserve">Workers </w:t>
            </w:r>
            <w:r w:rsidRPr="00786209">
              <w:rPr>
                <w:lang w:val="en"/>
              </w:rPr>
              <w:t>and work shifts</w:t>
            </w:r>
          </w:p>
        </w:tc>
      </w:tr>
    </w:tbl>
    <w:tbl>
      <w:tblPr>
        <w:tblStyle w:val="Cuadrculadetablaclara"/>
        <w:tblW w:w="5652" w:type="pct"/>
        <w:tblLook w:val="04A0" w:firstRow="1" w:lastRow="0" w:firstColumn="1" w:lastColumn="0" w:noHBand="0" w:noVBand="1"/>
      </w:tblPr>
      <w:tblGrid>
        <w:gridCol w:w="814"/>
        <w:gridCol w:w="1141"/>
        <w:gridCol w:w="984"/>
        <w:gridCol w:w="5927"/>
        <w:gridCol w:w="1550"/>
        <w:gridCol w:w="1565"/>
        <w:gridCol w:w="1538"/>
        <w:gridCol w:w="1532"/>
      </w:tblGrid>
      <w:tr w:rsidR="00873F44" w:rsidRPr="00786209" w14:paraId="03A84A3C" w14:textId="1949CB33" w:rsidTr="00873F44">
        <w:trPr>
          <w:trHeight w:val="246"/>
        </w:trPr>
        <w:tc>
          <w:tcPr>
            <w:tcW w:w="270" w:type="pct"/>
            <w:vMerge w:val="restart"/>
            <w:noWrap/>
            <w:vAlign w:val="center"/>
          </w:tcPr>
          <w:p w14:paraId="5F8EDB03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Shifts</w:t>
            </w:r>
          </w:p>
        </w:tc>
        <w:tc>
          <w:tcPr>
            <w:tcW w:w="379" w:type="pct"/>
            <w:vMerge w:val="restart"/>
            <w:vAlign w:val="center"/>
          </w:tcPr>
          <w:p w14:paraId="0674F9D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Start time</w:t>
            </w:r>
          </w:p>
        </w:tc>
        <w:tc>
          <w:tcPr>
            <w:tcW w:w="327" w:type="pct"/>
            <w:vMerge w:val="restart"/>
            <w:vAlign w:val="center"/>
          </w:tcPr>
          <w:p w14:paraId="50A0F78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End time</w:t>
            </w:r>
          </w:p>
        </w:tc>
        <w:tc>
          <w:tcPr>
            <w:tcW w:w="1969" w:type="pct"/>
            <w:vMerge w:val="restart"/>
            <w:vAlign w:val="center"/>
          </w:tcPr>
          <w:p w14:paraId="4A44FB1E" w14:textId="14C43DE9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Description of activities</w:t>
            </w:r>
          </w:p>
        </w:tc>
        <w:tc>
          <w:tcPr>
            <w:tcW w:w="2055" w:type="pct"/>
            <w:gridSpan w:val="4"/>
            <w:vAlign w:val="center"/>
          </w:tcPr>
          <w:p w14:paraId="3F052B02" w14:textId="29F5C841" w:rsidR="00A948B2" w:rsidRPr="00786209" w:rsidRDefault="0065649B" w:rsidP="00A948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Workers</w:t>
            </w:r>
            <w:r w:rsidR="00A948B2"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relevant to the applicable certification</w:t>
            </w:r>
          </w:p>
        </w:tc>
      </w:tr>
      <w:tr w:rsidR="003A33CB" w:rsidRPr="00786209" w14:paraId="01BF6852" w14:textId="444FD081" w:rsidTr="00873F44">
        <w:trPr>
          <w:trHeight w:val="292"/>
        </w:trPr>
        <w:tc>
          <w:tcPr>
            <w:tcW w:w="270" w:type="pct"/>
            <w:vMerge/>
            <w:noWrap/>
            <w:vAlign w:val="center"/>
            <w:hideMark/>
          </w:tcPr>
          <w:p w14:paraId="6A34A002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7FEB601D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14:paraId="03D32E40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9" w:type="pct"/>
            <w:vMerge/>
            <w:vAlign w:val="center"/>
            <w:hideMark/>
          </w:tcPr>
          <w:p w14:paraId="57A20E83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Align w:val="center"/>
            <w:hideMark/>
          </w:tcPr>
          <w:p w14:paraId="42CD29A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Administrative</w:t>
            </w:r>
          </w:p>
          <w:p w14:paraId="7F139971" w14:textId="66B4CBA3" w:rsidR="00C413B7" w:rsidRPr="00786209" w:rsidRDefault="00C413B7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Permanent</w:t>
            </w:r>
          </w:p>
        </w:tc>
        <w:tc>
          <w:tcPr>
            <w:tcW w:w="520" w:type="pct"/>
            <w:vAlign w:val="center"/>
            <w:hideMark/>
          </w:tcPr>
          <w:p w14:paraId="13C22F94" w14:textId="21FD2C72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Operati</w:t>
            </w:r>
            <w:r w:rsidR="0065649B"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ve</w:t>
            </w:r>
          </w:p>
          <w:p w14:paraId="2DF28CCC" w14:textId="498AE02C" w:rsidR="00C413B7" w:rsidRPr="00786209" w:rsidRDefault="00C413B7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Permanent</w:t>
            </w:r>
          </w:p>
        </w:tc>
        <w:tc>
          <w:tcPr>
            <w:tcW w:w="511" w:type="pct"/>
            <w:vAlign w:val="center"/>
          </w:tcPr>
          <w:p w14:paraId="4D10349E" w14:textId="2383107B" w:rsidR="00873F44" w:rsidRPr="00786209" w:rsidRDefault="0065649B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Seasonal</w:t>
            </w:r>
          </w:p>
        </w:tc>
        <w:tc>
          <w:tcPr>
            <w:tcW w:w="509" w:type="pct"/>
          </w:tcPr>
          <w:p w14:paraId="18625AF8" w14:textId="574BEF75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FTE (*)</w:t>
            </w:r>
          </w:p>
          <w:p w14:paraId="44FECA77" w14:textId="664C4E3D" w:rsidR="00873F44" w:rsidRPr="00786209" w:rsidRDefault="00873F44" w:rsidP="00C51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3A33CB" w:rsidRPr="00786209" w14:paraId="5198E7F3" w14:textId="7DAA1CC1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2711B9E1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  <w:hideMark/>
          </w:tcPr>
          <w:p w14:paraId="6E14A70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  <w:hideMark/>
          </w:tcPr>
          <w:p w14:paraId="2958DAE3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  <w:hideMark/>
          </w:tcPr>
          <w:p w14:paraId="50D20F67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  <w:hideMark/>
          </w:tcPr>
          <w:p w14:paraId="25A5D390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  <w:hideMark/>
          </w:tcPr>
          <w:p w14:paraId="65B1F96D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  <w:hideMark/>
          </w:tcPr>
          <w:p w14:paraId="77BABAB0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021E1D0A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2ED5F530" w14:textId="584CC519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7207326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  <w:hideMark/>
          </w:tcPr>
          <w:p w14:paraId="1925DDE2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  <w:hideMark/>
          </w:tcPr>
          <w:p w14:paraId="5CBDE4C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  <w:hideMark/>
          </w:tcPr>
          <w:p w14:paraId="7BFE1FD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  <w:hideMark/>
          </w:tcPr>
          <w:p w14:paraId="5F18B035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  <w:hideMark/>
          </w:tcPr>
          <w:p w14:paraId="512CBC2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  <w:hideMark/>
          </w:tcPr>
          <w:p w14:paraId="3C3A9795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1432405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5D2F818C" w14:textId="66DAA4BD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612C05E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  <w:hideMark/>
          </w:tcPr>
          <w:p w14:paraId="70EB7C7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  <w:hideMark/>
          </w:tcPr>
          <w:p w14:paraId="151272EB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  <w:hideMark/>
          </w:tcPr>
          <w:p w14:paraId="7FCF4FC0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  <w:hideMark/>
          </w:tcPr>
          <w:p w14:paraId="4F33634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  <w:hideMark/>
          </w:tcPr>
          <w:p w14:paraId="01753FD7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  <w:hideMark/>
          </w:tcPr>
          <w:p w14:paraId="0A1EDDC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6CEED8C6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4D81E5D7" w14:textId="21FF1646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0289C42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  <w:hideMark/>
          </w:tcPr>
          <w:p w14:paraId="7A3781C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  <w:hideMark/>
          </w:tcPr>
          <w:p w14:paraId="3E7ABF8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  <w:hideMark/>
          </w:tcPr>
          <w:p w14:paraId="0612A82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  <w:hideMark/>
          </w:tcPr>
          <w:p w14:paraId="14C9177E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  <w:hideMark/>
          </w:tcPr>
          <w:p w14:paraId="0196E8E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  <w:hideMark/>
          </w:tcPr>
          <w:p w14:paraId="1571E59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5206361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324C521B" w14:textId="53563F89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0B5B447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  <w:hideMark/>
          </w:tcPr>
          <w:p w14:paraId="475EFCE6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  <w:hideMark/>
          </w:tcPr>
          <w:p w14:paraId="2218D1B5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  <w:hideMark/>
          </w:tcPr>
          <w:p w14:paraId="2D31D18A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  <w:hideMark/>
          </w:tcPr>
          <w:p w14:paraId="6B406B3B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  <w:hideMark/>
          </w:tcPr>
          <w:p w14:paraId="215E96F2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  <w:hideMark/>
          </w:tcPr>
          <w:p w14:paraId="44D17397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2ED05E8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2A69B277" w14:textId="0AC7799A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34F69F0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743F21AF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</w:tcPr>
          <w:p w14:paraId="34FC307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</w:tcPr>
          <w:p w14:paraId="49DCCCE7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36AD9B2D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</w:tcPr>
          <w:p w14:paraId="3D26DE5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</w:tcPr>
          <w:p w14:paraId="172CBD5F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2190B58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6F6C6801" w14:textId="4790D8CE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2981532F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6160F775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</w:tcPr>
          <w:p w14:paraId="600224F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</w:tcPr>
          <w:p w14:paraId="4D51BD73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53DDBFD0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</w:tcPr>
          <w:p w14:paraId="7D1482FF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</w:tcPr>
          <w:p w14:paraId="16F27B2F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1ADA2BBB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05A69774" w14:textId="3ECC770E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2CDED577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7BB00DAB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</w:tcPr>
          <w:p w14:paraId="2C09585A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</w:tcPr>
          <w:p w14:paraId="7D8F38A7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7A7D553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</w:tcPr>
          <w:p w14:paraId="353A938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</w:tcPr>
          <w:p w14:paraId="233A10E3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450030EC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23606B25" w14:textId="3361A999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630CFF73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04B0D57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</w:tcPr>
          <w:p w14:paraId="0EFA054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</w:tcPr>
          <w:p w14:paraId="28A966D6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05DAE4C1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</w:tcPr>
          <w:p w14:paraId="39867EC1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</w:tcPr>
          <w:p w14:paraId="77B98641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44B42095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A33CB" w:rsidRPr="00786209" w14:paraId="14CC07E7" w14:textId="4D52D157" w:rsidTr="00873F44">
        <w:trPr>
          <w:trHeight w:val="320"/>
        </w:trPr>
        <w:tc>
          <w:tcPr>
            <w:tcW w:w="270" w:type="pct"/>
            <w:noWrap/>
            <w:vAlign w:val="center"/>
          </w:tcPr>
          <w:p w14:paraId="44FB23E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719D87B2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7" w:type="pct"/>
            <w:vAlign w:val="center"/>
          </w:tcPr>
          <w:p w14:paraId="436BA0A4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69" w:type="pct"/>
            <w:vAlign w:val="center"/>
          </w:tcPr>
          <w:p w14:paraId="12FE797D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478775F2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20" w:type="pct"/>
            <w:vAlign w:val="center"/>
          </w:tcPr>
          <w:p w14:paraId="32C48DF8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1" w:type="pct"/>
            <w:vAlign w:val="center"/>
          </w:tcPr>
          <w:p w14:paraId="398740C1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" w:type="pct"/>
          </w:tcPr>
          <w:p w14:paraId="7D35CEF1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73F44" w:rsidRPr="00786209" w14:paraId="7550666A" w14:textId="1450F9AD" w:rsidTr="003A33CB">
        <w:trPr>
          <w:trHeight w:val="341"/>
        </w:trPr>
        <w:tc>
          <w:tcPr>
            <w:tcW w:w="2945" w:type="pct"/>
            <w:gridSpan w:val="4"/>
            <w:shd w:val="clear" w:color="auto" w:fill="D9D9D9" w:themeFill="background1" w:themeFillShade="D9"/>
            <w:noWrap/>
            <w:vAlign w:val="center"/>
          </w:tcPr>
          <w:p w14:paraId="7623165D" w14:textId="23D823C6" w:rsidR="00873F44" w:rsidRPr="00786209" w:rsidRDefault="00A948B2" w:rsidP="00873F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 xml:space="preserve"> Total</w:t>
            </w:r>
            <w:r w:rsidR="003A33CB" w:rsidRPr="00786209">
              <w:rPr>
                <w:rFonts w:ascii="Arial" w:hAnsi="Arial" w:cs="Arial"/>
                <w:sz w:val="18"/>
                <w:szCs w:val="18"/>
                <w:lang w:val="en"/>
              </w:rPr>
              <w:t xml:space="preserve"> number of </w:t>
            </w:r>
            <w:r w:rsidR="0065649B" w:rsidRPr="00786209">
              <w:rPr>
                <w:rFonts w:ascii="Arial" w:hAnsi="Arial" w:cs="Arial"/>
                <w:sz w:val="18"/>
                <w:szCs w:val="18"/>
                <w:lang w:val="en"/>
              </w:rPr>
              <w:t>workers</w:t>
            </w: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 xml:space="preserve"> (relevant</w:t>
            </w:r>
            <w:r w:rsidR="0065649B" w:rsidRPr="00786209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to the applicable certification)</w:t>
            </w:r>
          </w:p>
        </w:tc>
        <w:tc>
          <w:tcPr>
            <w:tcW w:w="515" w:type="pct"/>
            <w:vAlign w:val="center"/>
          </w:tcPr>
          <w:p w14:paraId="3B1DDD5B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0" w:type="pct"/>
            <w:vAlign w:val="center"/>
          </w:tcPr>
          <w:p w14:paraId="03C1B15F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14:paraId="38BE3DAA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</w:tcPr>
          <w:p w14:paraId="01871AB9" w14:textId="77777777" w:rsidR="00873F44" w:rsidRPr="00786209" w:rsidRDefault="00873F44" w:rsidP="00C515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E543555" w14:textId="77777777" w:rsidR="00093167" w:rsidRPr="00786209" w:rsidRDefault="0009316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C178EB1" w14:textId="415DB905" w:rsidR="003A33CB" w:rsidRPr="00786209" w:rsidRDefault="00FE15A2" w:rsidP="003A33CB">
      <w:pPr>
        <w:ind w:right="-1701"/>
        <w:rPr>
          <w:rFonts w:ascii="Arial" w:hAnsi="Arial" w:cs="Arial"/>
          <w:bCs/>
          <w:i/>
          <w:sz w:val="16"/>
          <w:szCs w:val="16"/>
          <w:lang w:val="en-US"/>
        </w:rPr>
      </w:pPr>
      <w:r w:rsidRPr="00786209">
        <w:rPr>
          <w:rFonts w:ascii="Arial" w:hAnsi="Arial" w:cs="Arial"/>
          <w:bCs/>
          <w:i/>
          <w:sz w:val="16"/>
          <w:u w:val="single"/>
          <w:lang w:val="en"/>
        </w:rPr>
        <w:t>Note</w:t>
      </w:r>
      <w:r w:rsidRPr="00786209">
        <w:rPr>
          <w:rFonts w:ascii="Arial" w:hAnsi="Arial" w:cs="Arial"/>
          <w:bCs/>
          <w:i/>
          <w:sz w:val="16"/>
          <w:lang w:val="en"/>
        </w:rPr>
        <w:t>:</w:t>
      </w:r>
      <w:r w:rsidR="003A33CB" w:rsidRPr="00786209">
        <w:rPr>
          <w:rFonts w:ascii="Arial" w:hAnsi="Arial" w:cs="Arial"/>
          <w:bCs/>
          <w:i/>
          <w:sz w:val="16"/>
          <w:lang w:val="en"/>
        </w:rPr>
        <w:t xml:space="preserve"> (*) </w:t>
      </w:r>
      <w:r w:rsidR="00873F44" w:rsidRPr="00786209">
        <w:rPr>
          <w:rFonts w:ascii="Arial" w:hAnsi="Arial" w:cs="Arial"/>
          <w:bCs/>
          <w:i/>
          <w:sz w:val="16"/>
          <w:szCs w:val="18"/>
          <w:lang w:val="en"/>
        </w:rPr>
        <w:t xml:space="preserve">FTE </w:t>
      </w:r>
      <w:r w:rsidR="00873F44" w:rsidRPr="00786209">
        <w:rPr>
          <w:rFonts w:ascii="Arial" w:hAnsi="Arial" w:cs="Arial"/>
          <w:bCs/>
          <w:i/>
          <w:sz w:val="16"/>
          <w:szCs w:val="16"/>
          <w:lang w:val="en"/>
        </w:rPr>
        <w:t>refers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to the Full </w:t>
      </w:r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Time Equivalent </w:t>
      </w:r>
      <w:proofErr w:type="gramStart"/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>of  administrative</w:t>
      </w:r>
      <w:proofErr w:type="gramEnd"/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+ </w:t>
      </w:r>
      <w:r w:rsidR="00873F44"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operational </w:t>
      </w:r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+ 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seasonal </w:t>
      </w:r>
      <w:r w:rsidR="00873F44" w:rsidRPr="00786209">
        <w:rPr>
          <w:rFonts w:ascii="Arial" w:hAnsi="Arial" w:cs="Arial"/>
          <w:bCs/>
          <w:i/>
          <w:sz w:val="16"/>
          <w:szCs w:val="16"/>
          <w:lang w:val="en"/>
        </w:rPr>
        <w:t>staff</w:t>
      </w:r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>, relevant to the applicable certification.</w:t>
      </w:r>
    </w:p>
    <w:p w14:paraId="703CFB52" w14:textId="089ECF15" w:rsidR="00FE15A2" w:rsidRPr="00786209" w:rsidRDefault="00873F44" w:rsidP="003A33CB">
      <w:pPr>
        <w:ind w:right="-1701"/>
        <w:rPr>
          <w:rFonts w:ascii="Arial" w:hAnsi="Arial" w:cs="Arial"/>
          <w:bCs/>
          <w:i/>
          <w:sz w:val="16"/>
          <w:szCs w:val="16"/>
          <w:lang w:val="en-US"/>
        </w:rPr>
      </w:pPr>
      <w:r w:rsidRPr="00786209">
        <w:rPr>
          <w:rFonts w:ascii="Arial" w:hAnsi="Arial" w:cs="Arial"/>
          <w:bCs/>
          <w:i/>
          <w:sz w:val="16"/>
          <w:szCs w:val="16"/>
          <w:lang w:val="en"/>
        </w:rPr>
        <w:t>If there are work shifts</w:t>
      </w:r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>,</w:t>
      </w:r>
      <w:r w:rsidRPr="00786209">
        <w:rPr>
          <w:rFonts w:ascii="Arial" w:hAnsi="Arial" w:cs="Arial"/>
          <w:i/>
          <w:sz w:val="16"/>
          <w:szCs w:val="16"/>
          <w:lang w:val="en"/>
        </w:rPr>
        <w:t xml:space="preserve"> the FTE of the organization</w:t>
      </w:r>
      <w:r w:rsidR="003A33CB"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is equal to the sum of the FTE of each shift</w:t>
      </w:r>
      <w:r w:rsidR="00E75DAD" w:rsidRPr="00786209">
        <w:rPr>
          <w:rFonts w:ascii="Arial" w:hAnsi="Arial" w:cs="Arial"/>
          <w:bCs/>
          <w:i/>
          <w:sz w:val="16"/>
          <w:szCs w:val="16"/>
          <w:lang w:val="en"/>
        </w:rPr>
        <w:t>.</w:t>
      </w:r>
      <w:r w:rsidRPr="00786209">
        <w:rPr>
          <w:rFonts w:ascii="Arial" w:hAnsi="Arial" w:cs="Arial"/>
          <w:bCs/>
          <w:i/>
          <w:sz w:val="16"/>
          <w:szCs w:val="16"/>
          <w:lang w:val="en"/>
        </w:rPr>
        <w:t xml:space="preserve"> </w:t>
      </w:r>
    </w:p>
    <w:p w14:paraId="15B66655" w14:textId="11808075" w:rsidR="0052184D" w:rsidRPr="00786209" w:rsidRDefault="0052184D">
      <w:pPr>
        <w:rPr>
          <w:rFonts w:ascii="Arial" w:hAnsi="Arial" w:cs="Arial"/>
          <w:b/>
          <w:bCs/>
          <w:i/>
          <w:sz w:val="16"/>
          <w:szCs w:val="16"/>
          <w:lang w:val="en-US"/>
        </w:rPr>
      </w:pPr>
    </w:p>
    <w:tbl>
      <w:tblPr>
        <w:tblW w:w="564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432"/>
        <w:gridCol w:w="9590"/>
      </w:tblGrid>
      <w:tr w:rsidR="00C15740" w:rsidRPr="00786209" w14:paraId="66156C6B" w14:textId="77777777" w:rsidTr="003A33CB">
        <w:trPr>
          <w:trHeight w:val="629"/>
        </w:trPr>
        <w:tc>
          <w:tcPr>
            <w:tcW w:w="1808" w:type="pct"/>
            <w:shd w:val="clear" w:color="auto" w:fill="auto"/>
            <w:vAlign w:val="center"/>
          </w:tcPr>
          <w:p w14:paraId="5789A252" w14:textId="6665E625" w:rsidR="00C15740" w:rsidRPr="00786209" w:rsidRDefault="00C15740" w:rsidP="00C1574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Total Number of Collaborators of the organization</w:t>
            </w:r>
          </w:p>
        </w:tc>
        <w:tc>
          <w:tcPr>
            <w:tcW w:w="3192" w:type="pct"/>
            <w:shd w:val="clear" w:color="auto" w:fill="auto"/>
            <w:vAlign w:val="center"/>
          </w:tcPr>
          <w:p w14:paraId="562514A1" w14:textId="77777777" w:rsidR="00C15740" w:rsidRPr="00786209" w:rsidRDefault="00C15740" w:rsidP="00C5156D">
            <w:pPr>
              <w:spacing w:before="6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C15740" w:rsidRPr="00786209" w14:paraId="1B50B38A" w14:textId="77777777" w:rsidTr="003A33CB">
        <w:trPr>
          <w:trHeight w:val="629"/>
        </w:trPr>
        <w:tc>
          <w:tcPr>
            <w:tcW w:w="1808" w:type="pct"/>
            <w:shd w:val="clear" w:color="auto" w:fill="auto"/>
            <w:vAlign w:val="center"/>
          </w:tcPr>
          <w:p w14:paraId="2E2518D4" w14:textId="177FA8DF" w:rsidR="00C15740" w:rsidRPr="00786209" w:rsidRDefault="00C15740" w:rsidP="00C1574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szCs w:val="18"/>
                <w:lang w:val="en"/>
              </w:rPr>
              <w:t>If the FTE is different from the total number of workers in the organization, provide appropriate justification:</w:t>
            </w:r>
          </w:p>
        </w:tc>
        <w:tc>
          <w:tcPr>
            <w:tcW w:w="3192" w:type="pct"/>
            <w:shd w:val="clear" w:color="auto" w:fill="auto"/>
            <w:vAlign w:val="center"/>
          </w:tcPr>
          <w:p w14:paraId="603639B5" w14:textId="3D315DEB" w:rsidR="00C15740" w:rsidRPr="00786209" w:rsidRDefault="00EE1961" w:rsidP="00C15740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1FBA1F39" w14:textId="424C9989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FAAEFB8" w14:textId="2BBB1C3E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85519FF" w14:textId="77777777" w:rsidR="0052184D" w:rsidRPr="00786209" w:rsidRDefault="0052184D">
      <w:pPr>
        <w:rPr>
          <w:rFonts w:ascii="Arial" w:hAnsi="Arial" w:cs="Arial"/>
          <w:b/>
          <w:bCs/>
          <w:sz w:val="16"/>
          <w:szCs w:val="16"/>
          <w:lang w:val="en-US"/>
        </w:rPr>
        <w:sectPr w:rsidR="0052184D" w:rsidRPr="00786209" w:rsidSect="003A33CB">
          <w:headerReference w:type="default" r:id="rId16"/>
          <w:footerReference w:type="default" r:id="rId17"/>
          <w:pgSz w:w="16838" w:h="11906" w:orient="landscape" w:code="9"/>
          <w:pgMar w:top="1418" w:right="2492" w:bottom="1418" w:left="1021" w:header="709" w:footer="454" w:gutter="0"/>
          <w:cols w:space="720"/>
          <w:docGrid w:linePitch="272"/>
        </w:sectPr>
      </w:pPr>
    </w:p>
    <w:tbl>
      <w:tblPr>
        <w:tblW w:w="9711" w:type="dxa"/>
        <w:tblInd w:w="-72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742B93" w:rsidRPr="00786209" w14:paraId="5E0696D0" w14:textId="77777777" w:rsidTr="006C751A">
        <w:tc>
          <w:tcPr>
            <w:tcW w:w="9711" w:type="dxa"/>
            <w:shd w:val="clear" w:color="auto" w:fill="808080"/>
          </w:tcPr>
          <w:p w14:paraId="5E0696CF" w14:textId="77777777" w:rsidR="002C118F" w:rsidRPr="00786209" w:rsidRDefault="004A4AD7" w:rsidP="00C139D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lastRenderedPageBreak/>
              <w:t xml:space="preserve">Service Requested </w:t>
            </w:r>
          </w:p>
        </w:tc>
      </w:tr>
    </w:tbl>
    <w:p w14:paraId="5E0696D1" w14:textId="77777777" w:rsidR="00354DD7" w:rsidRPr="00786209" w:rsidRDefault="00000000" w:rsidP="00FF79CF">
      <w:pPr>
        <w:ind w:right="-852"/>
        <w:rPr>
          <w:rFonts w:ascii="Arial" w:hAnsi="Arial" w:cs="Arial"/>
          <w:bCs/>
          <w:sz w:val="18"/>
          <w:szCs w:val="18"/>
          <w:lang w:val="es-ES_tradnl" w:eastAsia="es-E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695"/>
        <w:gridCol w:w="1986"/>
        <w:gridCol w:w="1559"/>
        <w:gridCol w:w="1557"/>
        <w:gridCol w:w="1561"/>
        <w:gridCol w:w="1276"/>
      </w:tblGrid>
      <w:tr w:rsidR="00742B93" w:rsidRPr="00786209" w14:paraId="5E0696D8" w14:textId="77777777" w:rsidTr="00035E29">
        <w:trPr>
          <w:trHeight w:val="597"/>
        </w:trPr>
        <w:tc>
          <w:tcPr>
            <w:tcW w:w="880" w:type="pct"/>
            <w:shd w:val="clear" w:color="auto" w:fill="auto"/>
            <w:vAlign w:val="center"/>
          </w:tcPr>
          <w:p w14:paraId="5E0696D2" w14:textId="5F08FDDF" w:rsidR="0045630A" w:rsidRPr="00786209" w:rsidRDefault="004A4AD7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BRCGS</w:t>
            </w:r>
            <w:r w:rsidR="004C0B55" w:rsidRPr="00786209">
              <w:rPr>
                <w:rFonts w:ascii="Arial" w:hAnsi="Arial" w:cs="Arial"/>
                <w:sz w:val="18"/>
                <w:lang w:val="en"/>
              </w:rPr>
              <w:t xml:space="preserve"> Food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4379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1031" w:type="pct"/>
            <w:shd w:val="clear" w:color="auto" w:fill="auto"/>
            <w:vAlign w:val="center"/>
          </w:tcPr>
          <w:p w14:paraId="5E0696D3" w14:textId="4D708948" w:rsidR="0045630A" w:rsidRPr="00786209" w:rsidRDefault="004A4AD7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FSSC 22000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95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9" w:type="pct"/>
            <w:shd w:val="clear" w:color="auto" w:fill="auto"/>
            <w:vAlign w:val="center"/>
          </w:tcPr>
          <w:p w14:paraId="5E0696D4" w14:textId="2080E745" w:rsidR="0045630A" w:rsidRPr="00786209" w:rsidRDefault="004A4AD7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ISO 22000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48097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8" w:type="pct"/>
            <w:shd w:val="clear" w:color="auto" w:fill="auto"/>
            <w:vAlign w:val="center"/>
          </w:tcPr>
          <w:p w14:paraId="5E0696D5" w14:textId="2FC2DA93" w:rsidR="0045630A" w:rsidRPr="00786209" w:rsidRDefault="004A4AD7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HACCP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7475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10" w:type="pct"/>
            <w:shd w:val="clear" w:color="auto" w:fill="auto"/>
            <w:vAlign w:val="center"/>
          </w:tcPr>
          <w:p w14:paraId="5E0696D6" w14:textId="74BDEB66" w:rsidR="0045630A" w:rsidRPr="00786209" w:rsidRDefault="004A4AD7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NCh 2861  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81316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662" w:type="pct"/>
            <w:shd w:val="clear" w:color="auto" w:fill="auto"/>
            <w:vAlign w:val="center"/>
          </w:tcPr>
          <w:p w14:paraId="5E0696D7" w14:textId="72DC0A2C" w:rsidR="0045630A" w:rsidRPr="00786209" w:rsidRDefault="004A4AD7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BPM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5549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</w:tr>
      <w:tr w:rsidR="007849FB" w:rsidRPr="00786209" w14:paraId="5E0696E1" w14:textId="77777777" w:rsidTr="00035E29">
        <w:trPr>
          <w:trHeight w:val="824"/>
        </w:trPr>
        <w:tc>
          <w:tcPr>
            <w:tcW w:w="880" w:type="pct"/>
            <w:shd w:val="clear" w:color="auto" w:fill="auto"/>
            <w:vAlign w:val="center"/>
          </w:tcPr>
          <w:p w14:paraId="5E0696D9" w14:textId="4965D0F8" w:rsidR="007849FB" w:rsidRPr="00786209" w:rsidRDefault="007849FB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GFSI Global Markets Basic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14086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1031" w:type="pct"/>
            <w:shd w:val="clear" w:color="auto" w:fill="auto"/>
            <w:vAlign w:val="center"/>
          </w:tcPr>
          <w:p w14:paraId="5E0696DA" w14:textId="0D5C3BEB" w:rsidR="007849FB" w:rsidRPr="00786209" w:rsidRDefault="007849FB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GFSI Global Markets Intermediate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19664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9" w:type="pct"/>
            <w:shd w:val="clear" w:color="auto" w:fill="auto"/>
            <w:vAlign w:val="center"/>
          </w:tcPr>
          <w:p w14:paraId="5E0696DB" w14:textId="47BEDE85" w:rsidR="007849FB" w:rsidRPr="00786209" w:rsidRDefault="007849FB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BRCGS Start! Basic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-19426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8" w:type="pct"/>
            <w:shd w:val="clear" w:color="auto" w:fill="auto"/>
            <w:vAlign w:val="center"/>
          </w:tcPr>
          <w:p w14:paraId="5E0696DC" w14:textId="0D363A40" w:rsidR="007849FB" w:rsidRPr="00786209" w:rsidRDefault="007849FB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BRCGS Start! Intermediate  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3235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57B"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14:paraId="6FA04859" w14:textId="38CE2B28" w:rsidR="00D75B9F" w:rsidRPr="00786209" w:rsidRDefault="007849FB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FSSC </w:t>
            </w:r>
            <w:r w:rsidR="00D75B9F" w:rsidRPr="00786209">
              <w:rPr>
                <w:rFonts w:ascii="Arial" w:hAnsi="Arial" w:cs="Arial"/>
                <w:sz w:val="18"/>
                <w:lang w:val="en"/>
              </w:rPr>
              <w:t>22000</w:t>
            </w:r>
          </w:p>
          <w:p w14:paraId="0CD73254" w14:textId="6ADB06C9" w:rsidR="00A1757B" w:rsidRPr="00786209" w:rsidRDefault="007849FB" w:rsidP="007B50F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Development Program</w:t>
            </w:r>
          </w:p>
          <w:sdt>
            <w:sdtPr>
              <w:rPr>
                <w:rFonts w:ascii="Arial" w:hAnsi="Arial" w:cs="Arial"/>
                <w:sz w:val="18"/>
                <w:lang w:val="es-ES_tradnl"/>
              </w:rPr>
              <w:id w:val="-957716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0696E0" w14:textId="0979C83D" w:rsidR="007849FB" w:rsidRPr="00786209" w:rsidRDefault="00D75B9F" w:rsidP="007B50F9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lang w:val="es-ES_tradnl"/>
                  </w:rPr>
                </w:pPr>
                <w:r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p>
            </w:sdtContent>
          </w:sdt>
        </w:tc>
      </w:tr>
      <w:tr w:rsidR="00D75B9F" w:rsidRPr="00786209" w14:paraId="2C8B5586" w14:textId="77777777" w:rsidTr="00035E29">
        <w:trPr>
          <w:trHeight w:val="824"/>
        </w:trPr>
        <w:tc>
          <w:tcPr>
            <w:tcW w:w="880" w:type="pct"/>
            <w:shd w:val="clear" w:color="auto" w:fill="auto"/>
            <w:vAlign w:val="center"/>
          </w:tcPr>
          <w:p w14:paraId="0BC94EB5" w14:textId="3C164B12" w:rsidR="00D75B9F" w:rsidRPr="00786209" w:rsidRDefault="00D75B9F" w:rsidP="007849FB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SQMS McDonalds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11689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1031" w:type="pct"/>
            <w:shd w:val="clear" w:color="auto" w:fill="auto"/>
            <w:vAlign w:val="center"/>
          </w:tcPr>
          <w:p w14:paraId="5A1DB32D" w14:textId="77777777" w:rsidR="00D75B9F" w:rsidRPr="00786209" w:rsidRDefault="00D75B9F" w:rsidP="00D75B9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GMP </w:t>
            </w:r>
          </w:p>
          <w:p w14:paraId="44DD2D20" w14:textId="4D0F2C27" w:rsidR="00D75B9F" w:rsidRPr="00786209" w:rsidRDefault="00D75B9F" w:rsidP="00D75B9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McDonalds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14243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809" w:type="pct"/>
            <w:shd w:val="clear" w:color="auto" w:fill="auto"/>
            <w:vAlign w:val="center"/>
          </w:tcPr>
          <w:p w14:paraId="171230E7" w14:textId="2FEACFA2" w:rsidR="00D75B9F" w:rsidRPr="00786209" w:rsidRDefault="00D75B9F" w:rsidP="00D75B9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GMP</w:t>
            </w:r>
          </w:p>
          <w:p w14:paraId="751B023F" w14:textId="406FAB7A" w:rsidR="00D75B9F" w:rsidRPr="00786209" w:rsidRDefault="00D75B9F" w:rsidP="00D75B9F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COSTCO</w:t>
            </w:r>
            <w:sdt>
              <w:sdtPr>
                <w:rPr>
                  <w:rFonts w:ascii="Arial" w:hAnsi="Arial" w:cs="Arial"/>
                  <w:sz w:val="18"/>
                  <w:lang w:val="es-ES_tradnl"/>
                </w:rPr>
                <w:id w:val="10323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8"/>
                    <w:lang w:val="en"/>
                  </w:rPr>
                  <w:t>☐</w:t>
                </w:r>
              </w:sdtContent>
            </w:sdt>
          </w:p>
        </w:tc>
        <w:tc>
          <w:tcPr>
            <w:tcW w:w="1618" w:type="pct"/>
            <w:gridSpan w:val="2"/>
            <w:shd w:val="clear" w:color="auto" w:fill="auto"/>
            <w:vAlign w:val="center"/>
          </w:tcPr>
          <w:p w14:paraId="0AFB1AE9" w14:textId="39F5F406" w:rsidR="00D75B9F" w:rsidRPr="00786209" w:rsidRDefault="00D75B9F" w:rsidP="007849F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6"/>
                <w:szCs w:val="22"/>
                <w:lang w:val="en"/>
              </w:rPr>
              <w:t>In case of combined audit or require another SGIA certification, indicate Standards/s and Type of audit(s)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A0853FF" w14:textId="797E5E87" w:rsidR="00D75B9F" w:rsidRPr="00786209" w:rsidRDefault="00D75B9F" w:rsidP="007849FB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133B1" w:rsidRPr="00786209" w14:paraId="5E0696E8" w14:textId="77777777" w:rsidTr="00035E29">
        <w:trPr>
          <w:trHeight w:val="419"/>
        </w:trPr>
        <w:tc>
          <w:tcPr>
            <w:tcW w:w="880" w:type="pct"/>
            <w:shd w:val="clear" w:color="auto" w:fill="auto"/>
            <w:vAlign w:val="center"/>
          </w:tcPr>
          <w:p w14:paraId="5E0696E2" w14:textId="127A3470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Certification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5974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1031" w:type="pct"/>
            <w:shd w:val="clear" w:color="auto" w:fill="auto"/>
            <w:vAlign w:val="center"/>
          </w:tcPr>
          <w:p w14:paraId="5E0696E3" w14:textId="042A267A" w:rsidR="004133B1" w:rsidRPr="00786209" w:rsidRDefault="00786209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Surveillance</w:t>
            </w:r>
            <w:r w:rsidR="004133B1"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6009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3B1"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809" w:type="pct"/>
            <w:shd w:val="clear" w:color="auto" w:fill="auto"/>
            <w:vAlign w:val="center"/>
          </w:tcPr>
          <w:p w14:paraId="5E0696E4" w14:textId="0BAC0B15" w:rsidR="004133B1" w:rsidRPr="00786209" w:rsidRDefault="00786209" w:rsidP="004133B1">
            <w:pPr>
              <w:spacing w:before="60" w:after="60"/>
              <w:ind w:left="-104" w:right="-106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Surveillance</w:t>
            </w:r>
            <w:r w:rsidR="004133B1"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16958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3B1"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808" w:type="pct"/>
            <w:shd w:val="clear" w:color="auto" w:fill="auto"/>
            <w:vAlign w:val="center"/>
          </w:tcPr>
          <w:p w14:paraId="5E0696E5" w14:textId="35C289BF" w:rsidR="004133B1" w:rsidRPr="00786209" w:rsidRDefault="004133B1" w:rsidP="004133B1">
            <w:pPr>
              <w:spacing w:before="60" w:after="60"/>
              <w:ind w:left="-107" w:right="-118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>Re</w:t>
            </w:r>
            <w:r w:rsidR="00786209">
              <w:rPr>
                <w:rFonts w:ascii="Arial" w:hAnsi="Arial" w:cs="Arial"/>
                <w:sz w:val="16"/>
                <w:szCs w:val="16"/>
                <w:lang w:val="en"/>
              </w:rPr>
              <w:t>-certification</w:t>
            </w: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id w:val="528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810" w:type="pct"/>
            <w:shd w:val="clear" w:color="auto" w:fill="auto"/>
            <w:vAlign w:val="center"/>
          </w:tcPr>
          <w:p w14:paraId="5E0696E6" w14:textId="679127AD" w:rsidR="004133B1" w:rsidRPr="00786209" w:rsidRDefault="00035E29" w:rsidP="004133B1">
            <w:pPr>
              <w:spacing w:before="60" w:after="60"/>
              <w:ind w:left="-95" w:right="-11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Evaluation</w:t>
            </w:r>
            <w:r w:rsid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s-ES_tradnl"/>
                </w:rPr>
                <w:id w:val="10403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3B1" w:rsidRPr="00786209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  <w:tc>
          <w:tcPr>
            <w:tcW w:w="662" w:type="pct"/>
            <w:shd w:val="clear" w:color="auto" w:fill="auto"/>
            <w:vAlign w:val="center"/>
          </w:tcPr>
          <w:p w14:paraId="4A20284E" w14:textId="77777777" w:rsidR="00112D2F" w:rsidRPr="00786209" w:rsidRDefault="00112D2F" w:rsidP="00112D2F">
            <w:pPr>
              <w:spacing w:before="60" w:after="60"/>
              <w:ind w:left="-103" w:right="-115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Scope </w:t>
            </w:r>
          </w:p>
          <w:p w14:paraId="5E0696E7" w14:textId="21E78684" w:rsidR="004133B1" w:rsidRPr="00786209" w:rsidRDefault="004133B1" w:rsidP="00112D2F">
            <w:pPr>
              <w:spacing w:before="60" w:after="60"/>
              <w:ind w:left="-103" w:right="-115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>Exten</w:t>
            </w:r>
            <w:r w:rsidR="00112D2F" w:rsidRPr="00786209">
              <w:rPr>
                <w:rFonts w:ascii="Arial" w:hAnsi="Arial" w:cs="Arial"/>
                <w:sz w:val="16"/>
                <w:szCs w:val="16"/>
                <w:lang w:val="en"/>
              </w:rPr>
              <w:t>sion</w:t>
            </w: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s-ES_tradnl"/>
                </w:rPr>
                <w:id w:val="1683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209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</w:p>
        </w:tc>
      </w:tr>
      <w:tr w:rsidR="004133B1" w:rsidRPr="00786209" w14:paraId="5E0696F5" w14:textId="77777777" w:rsidTr="00035E29">
        <w:tc>
          <w:tcPr>
            <w:tcW w:w="1910" w:type="pct"/>
            <w:gridSpan w:val="2"/>
            <w:shd w:val="clear" w:color="auto" w:fill="auto"/>
            <w:vAlign w:val="center"/>
          </w:tcPr>
          <w:p w14:paraId="5E0696F0" w14:textId="055D47B6" w:rsidR="004133B1" w:rsidRPr="00786209" w:rsidRDefault="004133B1" w:rsidP="004133B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Pre-Audit</w:t>
            </w:r>
            <w:r w:rsidR="004C0B55"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E0696F1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E0696F2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E0696F3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0696F4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133B1" w:rsidRPr="00786209" w14:paraId="5E0696FB" w14:textId="77777777" w:rsidTr="00035E29">
        <w:tc>
          <w:tcPr>
            <w:tcW w:w="1910" w:type="pct"/>
            <w:gridSpan w:val="2"/>
            <w:shd w:val="clear" w:color="auto" w:fill="auto"/>
            <w:vAlign w:val="center"/>
          </w:tcPr>
          <w:p w14:paraId="5E0696F6" w14:textId="77777777" w:rsidR="004133B1" w:rsidRPr="00786209" w:rsidRDefault="004133B1" w:rsidP="004133B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FSMA Voluntary Module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E0696F7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E0696F8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E0696F9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0696FA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133B1" w:rsidRPr="00786209" w14:paraId="5E069701" w14:textId="77777777" w:rsidTr="00035E29">
        <w:tc>
          <w:tcPr>
            <w:tcW w:w="1910" w:type="pct"/>
            <w:gridSpan w:val="2"/>
            <w:shd w:val="clear" w:color="auto" w:fill="auto"/>
            <w:vAlign w:val="center"/>
          </w:tcPr>
          <w:p w14:paraId="5E0696FC" w14:textId="77777777" w:rsidR="004133B1" w:rsidRPr="00786209" w:rsidRDefault="004133B1" w:rsidP="004133B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BRCGS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sz w:val="18"/>
                <w:lang w:val="en"/>
              </w:rPr>
              <w:t>Unannounced Voluntary Program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E0696FD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E0696FE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E0696FF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069700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133B1" w:rsidRPr="00786209" w14:paraId="5E069708" w14:textId="77777777" w:rsidTr="00035E29">
        <w:tc>
          <w:tcPr>
            <w:tcW w:w="1910" w:type="pct"/>
            <w:gridSpan w:val="2"/>
            <w:vMerge w:val="restart"/>
            <w:shd w:val="clear" w:color="auto" w:fill="auto"/>
            <w:vAlign w:val="center"/>
          </w:tcPr>
          <w:p w14:paraId="5E069703" w14:textId="10CF0DCF" w:rsidR="004133B1" w:rsidRPr="00786209" w:rsidRDefault="004133B1" w:rsidP="004133B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GFCP Gluten-Free Certification Program</w:t>
            </w:r>
            <w:r w:rsidRPr="00786209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u w:val="single"/>
                <w:lang w:val="en"/>
              </w:rPr>
              <w:t xml:space="preserve"> Note: </w:t>
            </w:r>
            <w:r w:rsidRPr="00786209">
              <w:rPr>
                <w:rFonts w:ascii="Arial" w:hAnsi="Arial" w:cs="Arial"/>
                <w:i/>
                <w:iCs/>
                <w:sz w:val="16"/>
                <w:szCs w:val="18"/>
                <w:lang w:val="en"/>
              </w:rPr>
              <w:t xml:space="preserve">GFCP </w:t>
            </w:r>
            <w:proofErr w:type="spellStart"/>
            <w:r w:rsidRPr="00786209">
              <w:rPr>
                <w:rFonts w:ascii="Arial" w:hAnsi="Arial" w:cs="Arial"/>
                <w:i/>
                <w:iCs/>
                <w:sz w:val="16"/>
                <w:szCs w:val="18"/>
                <w:lang w:val="en"/>
              </w:rPr>
              <w:t>requiresre</w:t>
            </w:r>
            <w:proofErr w:type="spellEnd"/>
            <w:r w:rsidRPr="00786209">
              <w:rPr>
                <w:rFonts w:ascii="Arial" w:hAnsi="Arial" w:cs="Arial"/>
                <w:i/>
                <w:iCs/>
                <w:sz w:val="16"/>
                <w:szCs w:val="18"/>
                <w:lang w:val="en"/>
              </w:rPr>
              <w:t xml:space="preserve"> to sign a Program </w:t>
            </w:r>
            <w:proofErr w:type="spellStart"/>
            <w:r w:rsidRPr="00786209">
              <w:rPr>
                <w:rFonts w:ascii="Arial" w:hAnsi="Arial" w:cs="Arial"/>
                <w:i/>
                <w:iCs/>
                <w:sz w:val="16"/>
                <w:szCs w:val="18"/>
                <w:lang w:val="en"/>
              </w:rPr>
              <w:t>Licence</w:t>
            </w:r>
            <w:proofErr w:type="spellEnd"/>
            <w:r w:rsidRPr="00786209">
              <w:rPr>
                <w:rFonts w:ascii="Arial" w:hAnsi="Arial" w:cs="Arial"/>
                <w:i/>
                <w:iCs/>
                <w:sz w:val="16"/>
                <w:szCs w:val="18"/>
                <w:lang w:val="en"/>
              </w:rPr>
              <w:t xml:space="preserve"> Agreement with </w:t>
            </w:r>
            <w:r w:rsidRPr="00786209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en"/>
              </w:rPr>
              <w:t xml:space="preserve">BRCGS </w:t>
            </w:r>
            <w:r w:rsidRPr="00786209">
              <w:rPr>
                <w:rFonts w:ascii="Arial" w:hAnsi="Arial" w:cs="Arial"/>
                <w:i/>
                <w:iCs/>
                <w:sz w:val="16"/>
                <w:szCs w:val="18"/>
                <w:lang w:val="en"/>
              </w:rPr>
              <w:t>(PLA) and Annex A.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E069704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 xml:space="preserve">Independent audit 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E069705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20"/>
                <w:lang w:val="en"/>
              </w:rPr>
            </w:r>
            <w:r w:rsidR="00000000" w:rsidRPr="00786209">
              <w:rPr>
                <w:rFonts w:ascii="Arial" w:hAnsi="Arial" w:cs="Arial"/>
                <w:sz w:val="20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E069706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86209">
              <w:rPr>
                <w:rFonts w:ascii="Arial" w:hAnsi="Arial" w:cs="Arial"/>
                <w:sz w:val="16"/>
                <w:szCs w:val="16"/>
                <w:lang w:val="en"/>
              </w:rPr>
              <w:t>Combined with aud. GFSI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069707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20"/>
                <w:lang w:val="en"/>
              </w:rPr>
            </w:r>
            <w:r w:rsidR="00000000" w:rsidRPr="00786209">
              <w:rPr>
                <w:rFonts w:ascii="Arial" w:hAnsi="Arial" w:cs="Arial"/>
                <w:sz w:val="20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4133B1" w:rsidRPr="00786209" w14:paraId="5E06970C" w14:textId="77777777" w:rsidTr="00035E29">
        <w:tc>
          <w:tcPr>
            <w:tcW w:w="1910" w:type="pct"/>
            <w:gridSpan w:val="2"/>
            <w:vMerge/>
            <w:shd w:val="clear" w:color="auto" w:fill="auto"/>
            <w:vAlign w:val="center"/>
          </w:tcPr>
          <w:p w14:paraId="5E069709" w14:textId="77777777" w:rsidR="004133B1" w:rsidRPr="00786209" w:rsidRDefault="004133B1" w:rsidP="004133B1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427" w:type="pct"/>
            <w:gridSpan w:val="3"/>
            <w:shd w:val="clear" w:color="auto" w:fill="auto"/>
            <w:vAlign w:val="center"/>
          </w:tcPr>
          <w:p w14:paraId="5E06970A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Unannounced combined with GFSI audit 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06970B" w14:textId="77777777" w:rsidR="004133B1" w:rsidRPr="00786209" w:rsidRDefault="004133B1" w:rsidP="004133B1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20"/>
                <w:lang w:val="en"/>
              </w:rPr>
            </w:r>
            <w:r w:rsidR="00000000" w:rsidRPr="00786209">
              <w:rPr>
                <w:rFonts w:ascii="Arial" w:hAnsi="Arial" w:cs="Arial"/>
                <w:sz w:val="20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9130C0" w:rsidRPr="00786209" w14:paraId="0974AE9A" w14:textId="77777777" w:rsidTr="00035E29">
        <w:trPr>
          <w:trHeight w:val="358"/>
        </w:trPr>
        <w:tc>
          <w:tcPr>
            <w:tcW w:w="1910" w:type="pct"/>
            <w:gridSpan w:val="2"/>
            <w:shd w:val="clear" w:color="auto" w:fill="auto"/>
            <w:vAlign w:val="center"/>
          </w:tcPr>
          <w:p w14:paraId="16AD0383" w14:textId="77777777" w:rsidR="009130C0" w:rsidRPr="00786209" w:rsidRDefault="009130C0" w:rsidP="008E7249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Language of the Audit Report</w:t>
            </w:r>
          </w:p>
        </w:tc>
        <w:tc>
          <w:tcPr>
            <w:tcW w:w="3090" w:type="pct"/>
            <w:gridSpan w:val="4"/>
            <w:vAlign w:val="center"/>
          </w:tcPr>
          <w:p w14:paraId="066C7297" w14:textId="77777777" w:rsidR="009130C0" w:rsidRPr="00786209" w:rsidRDefault="009130C0" w:rsidP="008E7249">
            <w:pPr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5E06970D" w14:textId="77777777" w:rsidR="000561E5" w:rsidRPr="00786209" w:rsidRDefault="00000000" w:rsidP="00FF79CF">
      <w:pPr>
        <w:ind w:right="-852"/>
        <w:rPr>
          <w:rFonts w:ascii="Arial" w:hAnsi="Arial" w:cs="Arial"/>
          <w:bCs/>
          <w:sz w:val="18"/>
          <w:szCs w:val="18"/>
          <w:lang w:val="en-US" w:eastAsia="es-E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3"/>
      </w:tblGrid>
      <w:tr w:rsidR="00742B93" w:rsidRPr="00786209" w14:paraId="5E069710" w14:textId="77777777" w:rsidTr="00035E29">
        <w:trPr>
          <w:trHeight w:val="584"/>
        </w:trPr>
        <w:tc>
          <w:tcPr>
            <w:tcW w:w="3681" w:type="dxa"/>
            <w:shd w:val="clear" w:color="auto" w:fill="auto"/>
            <w:vAlign w:val="center"/>
          </w:tcPr>
          <w:p w14:paraId="5E06970E" w14:textId="77777777" w:rsidR="00D032CA" w:rsidRPr="00786209" w:rsidRDefault="004A4AD7" w:rsidP="00E7296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Describe the desired scope of certification/assessment: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E06970F" w14:textId="77777777" w:rsidR="00D032CA" w:rsidRPr="00786209" w:rsidRDefault="004A4AD7" w:rsidP="00E7296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712" w14:textId="77777777" w:rsidTr="006C751A">
        <w:trPr>
          <w:trHeight w:val="17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E069711" w14:textId="6DDD0A64" w:rsidR="00D032CA" w:rsidRPr="00786209" w:rsidRDefault="004A4AD7" w:rsidP="00E7296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="00A948B2"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1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: It must detail the product group or </w:t>
            </w:r>
            <w:r w:rsidR="004A1E3B"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>groups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, the </w:t>
            </w:r>
            <w:r w:rsidR="000E5439"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>main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processes </w:t>
            </w:r>
            <w:proofErr w:type="gramStart"/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>and  the</w:t>
            </w:r>
            <w:proofErr w:type="gramEnd"/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packaging to be certified</w:t>
            </w:r>
            <w:r w:rsidR="000E5439"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>, in Spanish</w:t>
            </w:r>
            <w:r w:rsidR="000E5439" w:rsidRPr="00786209">
              <w:rPr>
                <w:rFonts w:ascii="Arial" w:hAnsi="Arial" w:cs="Arial"/>
                <w:i/>
                <w:sz w:val="16"/>
                <w:lang w:val="en"/>
              </w:rPr>
              <w:t xml:space="preserve"> and English</w:t>
            </w:r>
          </w:p>
        </w:tc>
      </w:tr>
      <w:tr w:rsidR="00742B93" w:rsidRPr="00786209" w14:paraId="5E069715" w14:textId="77777777" w:rsidTr="00035E29">
        <w:trPr>
          <w:trHeight w:val="358"/>
        </w:trPr>
        <w:tc>
          <w:tcPr>
            <w:tcW w:w="3681" w:type="dxa"/>
            <w:shd w:val="clear" w:color="auto" w:fill="auto"/>
            <w:vAlign w:val="center"/>
          </w:tcPr>
          <w:p w14:paraId="5E069713" w14:textId="324DD1D6" w:rsidR="00091B5F" w:rsidRPr="00786209" w:rsidRDefault="004A4AD7" w:rsidP="00E72961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 you want to exclude products/processes from scope? Detail</w:t>
            </w:r>
            <w:r w:rsidR="000E5439" w:rsidRPr="00786209">
              <w:rPr>
                <w:rFonts w:ascii="Arial" w:hAnsi="Arial" w:cs="Arial"/>
                <w:sz w:val="18"/>
                <w:lang w:val="en"/>
              </w:rPr>
              <w:t xml:space="preserve"> and technically justify according to </w:t>
            </w:r>
            <w:r w:rsidR="00A948B2" w:rsidRPr="00786209">
              <w:rPr>
                <w:rFonts w:ascii="Arial" w:hAnsi="Arial" w:cs="Arial"/>
                <w:b/>
                <w:bCs/>
                <w:i/>
                <w:iCs/>
                <w:sz w:val="18"/>
                <w:u w:val="single"/>
                <w:lang w:val="en"/>
              </w:rPr>
              <w:t>Note 2</w:t>
            </w:r>
          </w:p>
        </w:tc>
        <w:tc>
          <w:tcPr>
            <w:tcW w:w="5953" w:type="dxa"/>
            <w:vAlign w:val="center"/>
          </w:tcPr>
          <w:p w14:paraId="5E069714" w14:textId="77777777" w:rsidR="00091B5F" w:rsidRPr="00786209" w:rsidRDefault="004A4AD7" w:rsidP="00091B5F">
            <w:pPr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717" w14:textId="77777777" w:rsidTr="006C751A">
        <w:trPr>
          <w:trHeight w:val="358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D7437C4" w14:textId="1B0747AA" w:rsidR="004C138F" w:rsidRPr="00786209" w:rsidRDefault="004A4AD7" w:rsidP="0083399B">
            <w:pPr>
              <w:spacing w:before="60" w:after="60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="00A948B2"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2</w:t>
            </w:r>
            <w:r w:rsidRPr="00035E2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:</w:t>
            </w:r>
            <w:r w:rsidRPr="00786209">
              <w:rPr>
                <w:rFonts w:ascii="Arial" w:hAnsi="Arial" w:cs="Arial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 xml:space="preserve"> Exclusions may be accepted in exceptional circumstances</w:t>
            </w:r>
            <w:r w:rsidR="004133B1" w:rsidRPr="00786209">
              <w:rPr>
                <w:rFonts w:ascii="Arial" w:hAnsi="Arial" w:cs="Arial"/>
                <w:bCs/>
                <w:i/>
                <w:sz w:val="16"/>
                <w:lang w:val="en"/>
              </w:rPr>
              <w:t xml:space="preserve"> and if technically justified:</w:t>
            </w:r>
          </w:p>
          <w:p w14:paraId="1E1269BB" w14:textId="722C18A6" w:rsidR="00201079" w:rsidRPr="00786209" w:rsidRDefault="0050780E" w:rsidP="0083399B">
            <w:pPr>
              <w:spacing w:before="60" w:after="60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>The</w:t>
            </w:r>
            <w:r w:rsidR="006D3B18" w:rsidRPr="00786209">
              <w:rPr>
                <w:rFonts w:ascii="Arial" w:hAnsi="Arial" w:cs="Arial"/>
                <w:bCs/>
                <w:i/>
                <w:sz w:val="16"/>
                <w:lang w:val="en"/>
              </w:rPr>
              <w:t xml:space="preserve"> </w:t>
            </w:r>
            <w:r w:rsidR="004A4AD7"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excluded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products are clearly </w:t>
            </w:r>
            <w:r w:rsidR="004C138F"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differentiated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from the products</w:t>
            </w:r>
            <w:r w:rsidR="004A4AD7"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 xml:space="preserve"> within scope, and</w:t>
            </w:r>
            <w:r w:rsidRPr="00786209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the products </w:t>
            </w:r>
            <w:proofErr w:type="spellStart"/>
            <w:r w:rsidR="006D3B18"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a</w:t>
            </w:r>
            <w:r w:rsidR="004A4AD7"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re produ</w:t>
            </w:r>
            <w:proofErr w:type="spellEnd"/>
            <w:r w:rsidR="004A4AD7" w:rsidRPr="00786209">
              <w:rPr>
                <w:rFonts w:ascii="Arial" w:hAnsi="Arial" w:cs="Arial"/>
                <w:bCs/>
                <w:i/>
                <w:sz w:val="16"/>
                <w:szCs w:val="16"/>
                <w:lang w:val="en"/>
              </w:rPr>
              <w:t>ced in a physically separate area of the factory. No part of the process that takes place in the establishment or any part of the standard can be excluded.</w:t>
            </w:r>
          </w:p>
          <w:p w14:paraId="5E069716" w14:textId="46614EA2" w:rsidR="00BD169D" w:rsidRPr="00786209" w:rsidRDefault="00201079" w:rsidP="0083399B">
            <w:pPr>
              <w:spacing w:before="60" w:after="60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>For BRCGS exclusions, see standard in section 1.6.2</w:t>
            </w:r>
          </w:p>
        </w:tc>
      </w:tr>
    </w:tbl>
    <w:p w14:paraId="74D68A30" w14:textId="6580469A" w:rsidR="000E5439" w:rsidRPr="00786209" w:rsidRDefault="000E5439" w:rsidP="00FF79CF">
      <w:pPr>
        <w:ind w:right="-852"/>
        <w:rPr>
          <w:rFonts w:ascii="Arial" w:hAnsi="Arial" w:cs="Arial"/>
          <w:bCs/>
          <w:sz w:val="18"/>
          <w:szCs w:val="18"/>
          <w:lang w:val="en-US" w:eastAsia="es-E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134"/>
        <w:gridCol w:w="1134"/>
        <w:gridCol w:w="1701"/>
      </w:tblGrid>
      <w:tr w:rsidR="000E5439" w:rsidRPr="00786209" w14:paraId="37AAF47B" w14:textId="77777777" w:rsidTr="006E1357">
        <w:trPr>
          <w:trHeight w:val="358"/>
        </w:trPr>
        <w:tc>
          <w:tcPr>
            <w:tcW w:w="9634" w:type="dxa"/>
            <w:gridSpan w:val="5"/>
            <w:shd w:val="clear" w:color="auto" w:fill="808080" w:themeFill="background1" w:themeFillShade="80"/>
            <w:vAlign w:val="center"/>
          </w:tcPr>
          <w:p w14:paraId="0886D520" w14:textId="200D9DA0" w:rsidR="000E5439" w:rsidRPr="00786209" w:rsidRDefault="00A948B2" w:rsidP="006E1357">
            <w:pPr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Complete </w:t>
            </w:r>
            <w:r w:rsidR="004C0B55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>only</w:t>
            </w: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 if you </w:t>
            </w:r>
            <w:r w:rsidR="004C0B55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>are</w:t>
            </w:r>
            <w:r w:rsidR="000E5439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 a COSTCO</w:t>
            </w: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 Supplier</w:t>
            </w:r>
            <w:r w:rsidR="006428B6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 (</w:t>
            </w:r>
            <w:r w:rsidR="00FB180E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Note: </w:t>
            </w:r>
            <w:r w:rsidR="006428B6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>Delete</w:t>
            </w:r>
            <w:r w:rsidR="00FB180E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 this table</w:t>
            </w:r>
            <w:r w:rsidR="006428B6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 xml:space="preserve"> if not </w:t>
            </w:r>
            <w:r w:rsidR="00FB180E"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t>applicable)</w:t>
            </w:r>
          </w:p>
        </w:tc>
      </w:tr>
      <w:tr w:rsidR="000E5439" w:rsidRPr="00786209" w14:paraId="7FB416C6" w14:textId="77777777" w:rsidTr="00836E0F">
        <w:tc>
          <w:tcPr>
            <w:tcW w:w="4673" w:type="dxa"/>
            <w:shd w:val="clear" w:color="auto" w:fill="auto"/>
            <w:vAlign w:val="center"/>
          </w:tcPr>
          <w:p w14:paraId="0C168530" w14:textId="77777777" w:rsidR="000E5439" w:rsidRPr="00786209" w:rsidRDefault="000E5439" w:rsidP="006E1357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COSTCO Volunteer Module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02D98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21209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AB9BD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452AA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0E5439" w:rsidRPr="00786209" w14:paraId="6BC37926" w14:textId="77777777" w:rsidTr="00836E0F">
        <w:tc>
          <w:tcPr>
            <w:tcW w:w="4673" w:type="dxa"/>
            <w:shd w:val="clear" w:color="auto" w:fill="auto"/>
            <w:vAlign w:val="center"/>
          </w:tcPr>
          <w:p w14:paraId="3ADAB406" w14:textId="77777777" w:rsidR="000E5439" w:rsidRPr="00786209" w:rsidRDefault="000E5439" w:rsidP="006E1357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Are you a direct supplier to COSTCO?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91B06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EB501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2E312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DFF2F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E961C0" w:rsidRPr="00786209" w14:paraId="6B68A799" w14:textId="77777777" w:rsidTr="0099236D">
        <w:tc>
          <w:tcPr>
            <w:tcW w:w="4673" w:type="dxa"/>
            <w:shd w:val="clear" w:color="auto" w:fill="auto"/>
            <w:vAlign w:val="center"/>
          </w:tcPr>
          <w:p w14:paraId="20C05830" w14:textId="4B32BBF8" w:rsidR="00E961C0" w:rsidRPr="00786209" w:rsidRDefault="00E961C0" w:rsidP="006E1357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What products do you sell or would you sell to COSTCO?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09125EC" w14:textId="7002792B" w:rsidR="00E961C0" w:rsidRPr="00786209" w:rsidRDefault="00E961C0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0E5439" w:rsidRPr="00786209" w14:paraId="7494672F" w14:textId="77777777" w:rsidTr="00836E0F">
        <w:tc>
          <w:tcPr>
            <w:tcW w:w="4673" w:type="dxa"/>
            <w:shd w:val="clear" w:color="auto" w:fill="auto"/>
            <w:vAlign w:val="center"/>
          </w:tcPr>
          <w:p w14:paraId="450BA728" w14:textId="35AD4EDE" w:rsidR="000E5439" w:rsidRPr="00786209" w:rsidRDefault="0060120C" w:rsidP="006E1357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Do you agree to LSQA sharing audit results with COSTCO? </w:t>
            </w:r>
            <w:r w:rsidRPr="00786209">
              <w:rPr>
                <w:rFonts w:ascii="Arial" w:hAnsi="Arial" w:cs="Arial"/>
                <w:i/>
                <w:iCs/>
                <w:sz w:val="18"/>
                <w:lang w:val="en"/>
              </w:rPr>
              <w:t xml:space="preserve"> (Audit report release approval)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88936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4DB19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618EF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77445" w14:textId="77777777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0E5439" w:rsidRPr="00786209" w14:paraId="702EB758" w14:textId="77777777" w:rsidTr="00836E0F">
        <w:tc>
          <w:tcPr>
            <w:tcW w:w="4673" w:type="dxa"/>
            <w:shd w:val="clear" w:color="auto" w:fill="auto"/>
            <w:vAlign w:val="center"/>
          </w:tcPr>
          <w:p w14:paraId="7C477A65" w14:textId="575E9976" w:rsidR="000E5439" w:rsidRPr="00786209" w:rsidRDefault="000E5439" w:rsidP="000E5439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Does it require publication of the audit results in Azzule or EFA? (COSTCO platforms)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F6C80" w14:textId="6AF0D069" w:rsidR="000E5439" w:rsidRPr="00786209" w:rsidRDefault="000E5439" w:rsidP="000E543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62556B" w14:textId="44EE448C" w:rsidR="000E5439" w:rsidRPr="00786209" w:rsidRDefault="000E5439" w:rsidP="000E543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3F1CA" w14:textId="6D571CA1" w:rsidR="000E5439" w:rsidRPr="00786209" w:rsidRDefault="000E5439" w:rsidP="000E543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EFA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FBF67" w14:textId="3EA9F2C7" w:rsidR="000E5439" w:rsidRPr="00786209" w:rsidRDefault="000E5439" w:rsidP="000E5439">
            <w:pPr>
              <w:spacing w:before="60" w:after="6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D75B9F" w:rsidRPr="00786209" w14:paraId="65550747" w14:textId="77777777" w:rsidTr="00836E0F">
        <w:tc>
          <w:tcPr>
            <w:tcW w:w="467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F14391" w14:textId="3B97F503" w:rsidR="00D75B9F" w:rsidRPr="00786209" w:rsidRDefault="00D75B9F" w:rsidP="00E74FA8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If you need to share in </w:t>
            </w: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  <w:r w:rsidRPr="00786209">
              <w:rPr>
                <w:rFonts w:ascii="Arial" w:hAnsi="Arial" w:cs="Arial"/>
                <w:sz w:val="18"/>
                <w:lang w:val="en"/>
              </w:rPr>
              <w:t>, indicate:</w:t>
            </w:r>
          </w:p>
          <w:p w14:paraId="4AAD58F7" w14:textId="77777777" w:rsidR="00D75B9F" w:rsidRPr="00786209" w:rsidRDefault="00D75B9F" w:rsidP="00D75B9F">
            <w:pPr>
              <w:pStyle w:val="Prrafodelista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n-US"/>
              </w:rPr>
            </w:pPr>
            <w:r w:rsidRPr="00786209">
              <w:rPr>
                <w:rFonts w:cs="Arial"/>
                <w:sz w:val="18"/>
                <w:lang w:val="en"/>
              </w:rPr>
              <w:t xml:space="preserve">What documents you need to share </w:t>
            </w:r>
          </w:p>
          <w:p w14:paraId="60E8AD05" w14:textId="25A31AB6" w:rsidR="00D75B9F" w:rsidRPr="00786209" w:rsidRDefault="00D75B9F" w:rsidP="006F4CB6">
            <w:pPr>
              <w:pStyle w:val="Prrafodelista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with whom(s)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9EA058" w14:textId="0833A532" w:rsidR="00D75B9F" w:rsidRPr="00786209" w:rsidRDefault="00000000" w:rsidP="00D75B9F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21357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B9F" w:rsidRPr="00786209">
                  <w:rPr>
                    <w:rFonts w:ascii="Segoe UI Symbol" w:hAnsi="Segoe UI Symbol" w:cs="Segoe UI Symbol"/>
                    <w:sz w:val="15"/>
                    <w:szCs w:val="15"/>
                    <w:lang w:val="en"/>
                  </w:rPr>
                  <w:t>☐</w:t>
                </w:r>
              </w:sdtContent>
            </w:sdt>
            <w:r w:rsidR="00D75B9F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Report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E9211" w14:textId="1C3CF063" w:rsidR="00D75B9F" w:rsidRPr="00786209" w:rsidRDefault="00000000" w:rsidP="00D75B9F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-9585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B9F" w:rsidRPr="00786209">
                  <w:rPr>
                    <w:rFonts w:ascii="Segoe UI Symbol" w:hAnsi="Segoe UI Symbol" w:cs="Segoe UI Symbol"/>
                    <w:sz w:val="15"/>
                    <w:szCs w:val="15"/>
                    <w:lang w:val="en"/>
                  </w:rPr>
                  <w:t>☐</w:t>
                </w:r>
              </w:sdtContent>
            </w:sdt>
            <w:r w:rsidR="00D75B9F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Checklist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A64EE6" w14:textId="54D60413" w:rsidR="00D75B9F" w:rsidRPr="00786209" w:rsidRDefault="00000000" w:rsidP="00D75B9F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-1926022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B9F" w:rsidRPr="00786209">
                  <w:rPr>
                    <w:rFonts w:ascii="Segoe UI Symbol" w:hAnsi="Segoe UI Symbol" w:cs="Segoe UI Symbol"/>
                    <w:sz w:val="15"/>
                    <w:szCs w:val="15"/>
                    <w:lang w:val="en"/>
                  </w:rPr>
                  <w:t>☒</w:t>
                </w:r>
              </w:sdtContent>
            </w:sdt>
            <w:r w:rsidR="00D75B9F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Certificate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2737A" w14:textId="44546270" w:rsidR="00D75B9F" w:rsidRPr="00786209" w:rsidRDefault="00000000" w:rsidP="00D75B9F">
            <w:pPr>
              <w:spacing w:before="60" w:after="60"/>
              <w:rPr>
                <w:rFonts w:ascii="Arial" w:hAnsi="Arial" w:cs="Arial"/>
                <w:sz w:val="15"/>
                <w:szCs w:val="15"/>
                <w:lang w:val="es-ES_tradnl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  <w:lang w:val="es-ES_tradnl"/>
                </w:rPr>
                <w:id w:val="-329069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B9F" w:rsidRPr="00786209">
                  <w:rPr>
                    <w:rFonts w:ascii="Segoe UI Symbol" w:hAnsi="Segoe UI Symbol" w:cs="Segoe UI Symbol"/>
                    <w:sz w:val="15"/>
                    <w:szCs w:val="15"/>
                    <w:lang w:val="en"/>
                  </w:rPr>
                  <w:t>☒</w:t>
                </w:r>
              </w:sdtContent>
            </w:sdt>
            <w:r w:rsidR="00D75B9F" w:rsidRPr="00786209">
              <w:rPr>
                <w:rFonts w:ascii="Arial" w:hAnsi="Arial" w:cs="Arial"/>
                <w:sz w:val="15"/>
                <w:szCs w:val="15"/>
                <w:lang w:val="en"/>
              </w:rPr>
              <w:t xml:space="preserve">  Other:</w:t>
            </w:r>
          </w:p>
        </w:tc>
      </w:tr>
      <w:tr w:rsidR="00D75B9F" w:rsidRPr="00786209" w14:paraId="7EB70C8F" w14:textId="77777777" w:rsidTr="00836E0F">
        <w:tc>
          <w:tcPr>
            <w:tcW w:w="467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5D93CB" w14:textId="3519DF5D" w:rsidR="00D75B9F" w:rsidRPr="00786209" w:rsidRDefault="00D75B9F" w:rsidP="006F4CB6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75A66C" w14:textId="4037496F" w:rsidR="00D75B9F" w:rsidRPr="00786209" w:rsidRDefault="00D75B9F" w:rsidP="00D75B9F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Name(s)</w:t>
            </w:r>
            <w:r w:rsidR="00836E0F" w:rsidRPr="00786209">
              <w:rPr>
                <w:rFonts w:ascii="Arial" w:hAnsi="Arial" w:cs="Arial"/>
                <w:sz w:val="18"/>
                <w:lang w:val="en"/>
              </w:rPr>
              <w:t xml:space="preserve"> customers to share</w:t>
            </w:r>
            <w:r w:rsidR="0060120C" w:rsidRPr="00786209">
              <w:rPr>
                <w:rFonts w:ascii="Arial" w:hAnsi="Arial" w:cs="Arial"/>
                <w:sz w:val="18"/>
                <w:lang w:val="en"/>
              </w:rPr>
              <w:t xml:space="preserve"> on </w:t>
            </w:r>
            <w:proofErr w:type="spellStart"/>
            <w:r w:rsidRPr="00786209">
              <w:rPr>
                <w:rFonts w:ascii="Arial" w:hAnsi="Arial" w:cs="Arial"/>
                <w:sz w:val="18"/>
                <w:lang w:val="en"/>
              </w:rPr>
              <w:t>Azzule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FBAA0A" w14:textId="09083213" w:rsidR="00D75B9F" w:rsidRPr="00786209" w:rsidRDefault="00D75B9F" w:rsidP="006F4CB6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E5439" w:rsidRPr="00786209" w14:paraId="64E7B54A" w14:textId="77777777" w:rsidTr="00201079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AC9480" w14:textId="77848A61" w:rsidR="000E5439" w:rsidRPr="00786209" w:rsidRDefault="000E5439" w:rsidP="006E1357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If you have any additional requirements from COSTCO, please detail here (</w:t>
            </w:r>
            <w:proofErr w:type="gramStart"/>
            <w:r w:rsidRPr="00786209">
              <w:rPr>
                <w:rFonts w:ascii="Arial" w:hAnsi="Arial" w:cs="Arial"/>
                <w:sz w:val="18"/>
                <w:lang w:val="en"/>
              </w:rPr>
              <w:t>e.g.</w:t>
            </w:r>
            <w:proofErr w:type="gramEnd"/>
            <w:r w:rsidRPr="00786209">
              <w:rPr>
                <w:rFonts w:ascii="Arial" w:hAnsi="Arial" w:cs="Arial"/>
                <w:sz w:val="18"/>
                <w:lang w:val="en"/>
              </w:rPr>
              <w:t xml:space="preserve"> N60, deadline, etc.)</w:t>
            </w:r>
          </w:p>
        </w:tc>
        <w:tc>
          <w:tcPr>
            <w:tcW w:w="49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EDBFE6" w14:textId="4E7B27D9" w:rsidR="000E5439" w:rsidRPr="00786209" w:rsidRDefault="000E5439" w:rsidP="006E1357">
            <w:pPr>
              <w:spacing w:before="60" w:after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FB180E" w:rsidRPr="00786209" w14:paraId="209086C6" w14:textId="77777777" w:rsidTr="00650E75">
        <w:tc>
          <w:tcPr>
            <w:tcW w:w="96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E45B54" w14:textId="03E15B51" w:rsidR="00FB180E" w:rsidRPr="00786209" w:rsidRDefault="00FB180E" w:rsidP="00FB180E">
            <w:pPr>
              <w:ind w:right="-852"/>
              <w:rPr>
                <w:rFonts w:ascii="Arial" w:hAnsi="Arial" w:cs="Arial"/>
                <w:b/>
                <w:i/>
                <w:iCs/>
                <w:sz w:val="16"/>
                <w:szCs w:val="16"/>
                <w:lang w:val="en" w:eastAsia="es-ES"/>
              </w:rPr>
            </w:pPr>
            <w:r w:rsidRPr="00786209">
              <w:rPr>
                <w:rFonts w:ascii="Arial" w:hAnsi="Arial" w:cs="Arial"/>
                <w:b/>
                <w:i/>
                <w:iCs/>
                <w:sz w:val="16"/>
                <w:szCs w:val="16"/>
                <w:lang w:val="en" w:eastAsia="es-ES"/>
              </w:rPr>
              <w:t>Note: As of April 1, 2023, all audits for COSTCO must be unannounced.</w:t>
            </w:r>
          </w:p>
        </w:tc>
      </w:tr>
    </w:tbl>
    <w:p w14:paraId="72CA755D" w14:textId="77777777" w:rsidR="00FB180E" w:rsidRPr="00786209" w:rsidRDefault="00FB180E" w:rsidP="0060120C">
      <w:pPr>
        <w:ind w:right="-852"/>
        <w:rPr>
          <w:rFonts w:ascii="Arial" w:hAnsi="Arial" w:cs="Arial"/>
          <w:b/>
          <w:i/>
          <w:iCs/>
          <w:sz w:val="18"/>
          <w:szCs w:val="18"/>
          <w:lang w:val="en-US" w:eastAsia="es-E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44"/>
        <w:gridCol w:w="4961"/>
      </w:tblGrid>
      <w:tr w:rsidR="00384C16" w:rsidRPr="00786209" w14:paraId="1B659CEE" w14:textId="77777777" w:rsidTr="00430AE9">
        <w:trPr>
          <w:trHeight w:val="358"/>
        </w:trPr>
        <w:tc>
          <w:tcPr>
            <w:tcW w:w="9634" w:type="dxa"/>
            <w:gridSpan w:val="3"/>
            <w:shd w:val="clear" w:color="auto" w:fill="808080" w:themeFill="background1" w:themeFillShade="80"/>
            <w:vAlign w:val="center"/>
          </w:tcPr>
          <w:p w14:paraId="71210910" w14:textId="1CE9A685" w:rsidR="00384C16" w:rsidRPr="00786209" w:rsidRDefault="00384C16" w:rsidP="006E135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en"/>
              </w:rPr>
              <w:lastRenderedPageBreak/>
              <w:t>Transfer of Certification</w:t>
            </w:r>
          </w:p>
        </w:tc>
      </w:tr>
      <w:tr w:rsidR="00E82BB4" w:rsidRPr="00786209" w14:paraId="33E1D5BC" w14:textId="77777777" w:rsidTr="00430AE9">
        <w:trPr>
          <w:trHeight w:val="358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3335E3AC" w14:textId="4293D896" w:rsidR="004C0B55" w:rsidRPr="00786209" w:rsidRDefault="00E82BB4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In case the site to be audited has a valid certificate with another Certification Body in the standard you are requesting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1DCC67" w14:textId="174D22B0" w:rsidR="00AA1444" w:rsidRPr="00786209" w:rsidRDefault="00AA1444" w:rsidP="00E82BB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Please attach:</w:t>
            </w:r>
          </w:p>
          <w:p w14:paraId="3FCF9665" w14:textId="19C97716" w:rsidR="00AA1444" w:rsidRPr="00786209" w:rsidRDefault="00E82BB4" w:rsidP="00AA1444">
            <w:pPr>
              <w:pStyle w:val="Prrafodelista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Copy of certificate</w:t>
            </w:r>
          </w:p>
          <w:p w14:paraId="36A35ADE" w14:textId="354554B6" w:rsidR="00E82BB4" w:rsidRPr="00786209" w:rsidRDefault="00E82BB4" w:rsidP="00AA1444">
            <w:pPr>
              <w:pStyle w:val="Prrafodelista"/>
              <w:numPr>
                <w:ilvl w:val="0"/>
                <w:numId w:val="43"/>
              </w:numPr>
              <w:spacing w:before="60" w:after="60"/>
              <w:rPr>
                <w:rFonts w:cs="Arial"/>
                <w:sz w:val="18"/>
                <w:lang w:val="es-ES_tradnl"/>
              </w:rPr>
            </w:pPr>
            <w:r w:rsidRPr="00786209">
              <w:rPr>
                <w:rFonts w:cs="Arial"/>
                <w:sz w:val="18"/>
                <w:lang w:val="en"/>
              </w:rPr>
              <w:t>Latest audit report</w:t>
            </w:r>
          </w:p>
        </w:tc>
      </w:tr>
      <w:tr w:rsidR="00384C16" w:rsidRPr="00786209" w14:paraId="61F12181" w14:textId="77777777" w:rsidTr="00430AE9">
        <w:trPr>
          <w:trHeight w:val="358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24422284" w14:textId="42271919" w:rsidR="00384C16" w:rsidRPr="00786209" w:rsidRDefault="00384C16" w:rsidP="00384C16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FSSC 22000, ISO22000 and NCH2861</w:t>
            </w:r>
          </w:p>
        </w:tc>
        <w:tc>
          <w:tcPr>
            <w:tcW w:w="4961" w:type="dxa"/>
            <w:vAlign w:val="center"/>
          </w:tcPr>
          <w:p w14:paraId="0051ECAC" w14:textId="6D8A9F0F" w:rsidR="00384C16" w:rsidRPr="00786209" w:rsidRDefault="00E82BB4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Your business executive will contact you to request additional information to assess whether the eligibility conditions for a transfer are met.</w:t>
            </w:r>
          </w:p>
        </w:tc>
      </w:tr>
      <w:tr w:rsidR="004C0B55" w:rsidRPr="00786209" w14:paraId="60127EEB" w14:textId="77777777" w:rsidTr="00430AE9">
        <w:trPr>
          <w:trHeight w:val="35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3E77A5B" w14:textId="70FAAC58" w:rsidR="004C0B55" w:rsidRPr="00786209" w:rsidRDefault="004C0B55" w:rsidP="00384C16">
            <w:pPr>
              <w:spacing w:before="60" w:after="60"/>
              <w:rPr>
                <w:rFonts w:ascii="Arial" w:hAnsi="Arial" w:cs="Arial"/>
                <w:iCs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iCs/>
                <w:sz w:val="16"/>
                <w:lang w:val="en"/>
              </w:rPr>
              <w:t>BRCGS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CD125E" w14:textId="39EE7140" w:rsidR="004C0B55" w:rsidRPr="00786209" w:rsidRDefault="004C0B55" w:rsidP="00384C16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Company ID in BRCGS Directory</w:t>
            </w:r>
          </w:p>
        </w:tc>
        <w:tc>
          <w:tcPr>
            <w:tcW w:w="4961" w:type="dxa"/>
            <w:vAlign w:val="center"/>
          </w:tcPr>
          <w:p w14:paraId="654696C2" w14:textId="29B5CA0B" w:rsidR="004C0B55" w:rsidRPr="00786209" w:rsidRDefault="004C0B55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C0B55" w:rsidRPr="00786209" w14:paraId="4DC83E66" w14:textId="77777777" w:rsidTr="00430AE9">
        <w:trPr>
          <w:trHeight w:val="358"/>
        </w:trPr>
        <w:tc>
          <w:tcPr>
            <w:tcW w:w="1129" w:type="dxa"/>
            <w:vMerge/>
            <w:shd w:val="clear" w:color="auto" w:fill="auto"/>
            <w:vAlign w:val="center"/>
          </w:tcPr>
          <w:p w14:paraId="0F89C374" w14:textId="77777777" w:rsidR="004C0B55" w:rsidRPr="00786209" w:rsidRDefault="004C0B55" w:rsidP="00384C16">
            <w:pPr>
              <w:spacing w:before="60" w:after="6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1BF276" w14:textId="1930F0E5" w:rsidR="004C0B55" w:rsidRPr="00786209" w:rsidRDefault="004C0B55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authorize LSQA to request BRCGS to transfer the Site to the Directory?</w:t>
            </w:r>
          </w:p>
        </w:tc>
        <w:tc>
          <w:tcPr>
            <w:tcW w:w="4961" w:type="dxa"/>
            <w:vAlign w:val="center"/>
          </w:tcPr>
          <w:p w14:paraId="5A41B3CA" w14:textId="48D65A92" w:rsidR="004C0B55" w:rsidRPr="00786209" w:rsidRDefault="004C0B55" w:rsidP="00E82BB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YES 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FORMCHECKBOX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11"/>
          </w:p>
          <w:p w14:paraId="523170FB" w14:textId="7FC63D4A" w:rsidR="004C0B55" w:rsidRPr="00786209" w:rsidRDefault="004C0B55" w:rsidP="00E82BB4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  <w:r w:rsidR="00786209">
              <w:rPr>
                <w:rFonts w:ascii="Arial" w:hAnsi="Arial" w:cs="Arial"/>
                <w:sz w:val="18"/>
                <w:lang w:val="en"/>
              </w:rPr>
              <w:t xml:space="preserve">   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FORMCHECKBOX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bookmarkEnd w:id="12"/>
          </w:p>
        </w:tc>
      </w:tr>
      <w:tr w:rsidR="004C0B55" w:rsidRPr="00786209" w14:paraId="49714CF4" w14:textId="77777777" w:rsidTr="00430AE9">
        <w:trPr>
          <w:trHeight w:val="358"/>
        </w:trPr>
        <w:tc>
          <w:tcPr>
            <w:tcW w:w="1129" w:type="dxa"/>
            <w:vMerge/>
            <w:shd w:val="clear" w:color="auto" w:fill="auto"/>
            <w:vAlign w:val="center"/>
          </w:tcPr>
          <w:p w14:paraId="01CC5D7D" w14:textId="77777777" w:rsidR="004C0B55" w:rsidRPr="00786209" w:rsidRDefault="004C0B55" w:rsidP="00384C16">
            <w:pPr>
              <w:spacing w:before="60" w:after="60"/>
              <w:rPr>
                <w:rFonts w:ascii="Arial" w:hAnsi="Arial" w:cs="Arial"/>
                <w:i/>
                <w:sz w:val="16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2B3F88" w14:textId="5BDF2B97" w:rsidR="004C0B55" w:rsidRPr="00786209" w:rsidRDefault="004C0B55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Indicate if you need to update information in BRCGS Directory about the company or site, its address, contact/user information in Directory</w:t>
            </w:r>
          </w:p>
        </w:tc>
        <w:tc>
          <w:tcPr>
            <w:tcW w:w="4961" w:type="dxa"/>
            <w:vAlign w:val="center"/>
          </w:tcPr>
          <w:p w14:paraId="4E3103F2" w14:textId="77777777" w:rsidR="004C0B55" w:rsidRPr="00786209" w:rsidRDefault="004C0B55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C0B55" w:rsidRPr="00786209" w14:paraId="152B912F" w14:textId="77777777" w:rsidTr="00430AE9">
        <w:trPr>
          <w:trHeight w:val="358"/>
        </w:trPr>
        <w:tc>
          <w:tcPr>
            <w:tcW w:w="1129" w:type="dxa"/>
            <w:vMerge/>
            <w:shd w:val="clear" w:color="auto" w:fill="auto"/>
            <w:vAlign w:val="center"/>
          </w:tcPr>
          <w:p w14:paraId="2F5C0758" w14:textId="77777777" w:rsidR="004C0B55" w:rsidRPr="00786209" w:rsidRDefault="004C0B55" w:rsidP="00384C16">
            <w:pPr>
              <w:spacing w:before="60" w:after="6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B1E966" w14:textId="14FF84FB" w:rsidR="009130C0" w:rsidRPr="00786209" w:rsidRDefault="009130C0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Do you want to do the renewal audit before the window of your current certificate?</w:t>
            </w:r>
          </w:p>
          <w:p w14:paraId="78929029" w14:textId="6CC371E8" w:rsidR="004C0B55" w:rsidRPr="00786209" w:rsidRDefault="009130C0" w:rsidP="00E82BB4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If yes, you must provide a justification for transfer with Early </w:t>
            </w:r>
            <w:r w:rsidRPr="00786209">
              <w:rPr>
                <w:rFonts w:ascii="Arial" w:hAnsi="Arial" w:cs="Arial"/>
                <w:i/>
                <w:iCs/>
                <w:sz w:val="18"/>
                <w:lang w:val="en"/>
              </w:rPr>
              <w:t>Audit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AEEF6E9" w14:textId="1AEB5F79" w:rsidR="009130C0" w:rsidRPr="00786209" w:rsidRDefault="009130C0" w:rsidP="009130C0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IF </w:t>
            </w:r>
            <w:r w:rsidR="00786209">
              <w:rPr>
                <w:rFonts w:ascii="Arial" w:hAnsi="Arial" w:cs="Arial"/>
                <w:sz w:val="18"/>
                <w:lang w:val="en"/>
              </w:rPr>
              <w:t xml:space="preserve">YES 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FORMCHECKBOX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="00786209">
              <w:rPr>
                <w:rFonts w:ascii="Arial" w:hAnsi="Arial" w:cs="Arial"/>
                <w:sz w:val="18"/>
                <w:lang w:val="en"/>
              </w:rPr>
              <w:t>J</w:t>
            </w:r>
            <w:r w:rsidRPr="00786209">
              <w:rPr>
                <w:rFonts w:ascii="Arial" w:hAnsi="Arial" w:cs="Arial"/>
                <w:sz w:val="18"/>
                <w:lang w:val="en"/>
              </w:rPr>
              <w:t>ustify:</w:t>
            </w:r>
          </w:p>
          <w:p w14:paraId="565C4FB6" w14:textId="1D02E9C6" w:rsidR="004C0B55" w:rsidRPr="00786209" w:rsidRDefault="009130C0" w:rsidP="009130C0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NO</w:t>
            </w:r>
            <w:r w:rsidR="00786209">
              <w:rPr>
                <w:rFonts w:ascii="Arial" w:hAnsi="Arial" w:cs="Arial"/>
                <w:sz w:val="18"/>
                <w:lang w:val="en"/>
              </w:rPr>
              <w:t xml:space="preserve">       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FORMCHECKBOX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29B162E4" w14:textId="4E16A8F3" w:rsidR="009130C0" w:rsidRPr="00786209" w:rsidRDefault="009130C0" w:rsidP="009130C0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6834D1BA" w14:textId="1B983845" w:rsidR="004133B1" w:rsidRPr="00786209" w:rsidRDefault="004133B1" w:rsidP="00777552">
      <w:pPr>
        <w:rPr>
          <w:rFonts w:ascii="Arial" w:hAnsi="Arial" w:cs="Arial"/>
          <w:b/>
          <w:bCs/>
          <w:lang w:val="en-US"/>
        </w:rPr>
      </w:pPr>
    </w:p>
    <w:p w14:paraId="39B35E92" w14:textId="77777777" w:rsidR="00AA1444" w:rsidRPr="00786209" w:rsidRDefault="00AA1444" w:rsidP="00777552">
      <w:pPr>
        <w:rPr>
          <w:rFonts w:ascii="Arial" w:hAnsi="Arial" w:cs="Arial"/>
          <w:b/>
          <w:bCs/>
          <w:lang w:val="en-US"/>
        </w:rPr>
      </w:pPr>
    </w:p>
    <w:tbl>
      <w:tblPr>
        <w:tblW w:w="9711" w:type="dxa"/>
        <w:tblInd w:w="-72" w:type="dxa"/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742B93" w:rsidRPr="00786209" w14:paraId="5E069732" w14:textId="77777777" w:rsidTr="006C751A">
        <w:tc>
          <w:tcPr>
            <w:tcW w:w="9711" w:type="dxa"/>
            <w:shd w:val="clear" w:color="auto" w:fill="808080"/>
          </w:tcPr>
          <w:p w14:paraId="5E069731" w14:textId="77777777" w:rsidR="00B465FD" w:rsidRPr="00786209" w:rsidRDefault="004A4AD7" w:rsidP="00C139D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bookmarkStart w:id="13" w:name="_Hlk270666"/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>Data provided by (APPLICANT ORGANIZATION)</w:t>
            </w:r>
          </w:p>
        </w:tc>
      </w:tr>
      <w:bookmarkEnd w:id="13"/>
    </w:tbl>
    <w:p w14:paraId="5E069733" w14:textId="77777777" w:rsidR="00777552" w:rsidRPr="00786209" w:rsidRDefault="00000000" w:rsidP="005C10B1">
      <w:pPr>
        <w:rPr>
          <w:rFonts w:ascii="Arial" w:hAnsi="Arial" w:cs="Arial"/>
          <w:lang w:val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18"/>
        <w:gridCol w:w="7121"/>
      </w:tblGrid>
      <w:tr w:rsidR="00742B93" w:rsidRPr="00786209" w14:paraId="5E069736" w14:textId="77777777" w:rsidTr="00E75DAD">
        <w:trPr>
          <w:trHeight w:val="340"/>
        </w:trPr>
        <w:tc>
          <w:tcPr>
            <w:tcW w:w="2518" w:type="dxa"/>
            <w:vAlign w:val="center"/>
          </w:tcPr>
          <w:p w14:paraId="5E069734" w14:textId="77777777" w:rsidR="00795547" w:rsidRPr="00786209" w:rsidRDefault="004A4AD7" w:rsidP="0079554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Name:</w:t>
            </w:r>
          </w:p>
        </w:tc>
        <w:tc>
          <w:tcPr>
            <w:tcW w:w="7121" w:type="dxa"/>
            <w:vAlign w:val="center"/>
          </w:tcPr>
          <w:p w14:paraId="5E069735" w14:textId="77777777" w:rsidR="00795547" w:rsidRPr="00786209" w:rsidRDefault="004A4AD7" w:rsidP="0079554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739" w14:textId="77777777" w:rsidTr="00E75DAD">
        <w:trPr>
          <w:trHeight w:val="340"/>
        </w:trPr>
        <w:tc>
          <w:tcPr>
            <w:tcW w:w="2518" w:type="dxa"/>
            <w:vAlign w:val="center"/>
          </w:tcPr>
          <w:p w14:paraId="5E069737" w14:textId="77777777" w:rsidR="00795547" w:rsidRPr="00786209" w:rsidRDefault="004A4AD7" w:rsidP="00795547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E - Mail:</w:t>
            </w:r>
          </w:p>
        </w:tc>
        <w:tc>
          <w:tcPr>
            <w:tcW w:w="7121" w:type="dxa"/>
            <w:vAlign w:val="center"/>
          </w:tcPr>
          <w:p w14:paraId="5E069738" w14:textId="77777777" w:rsidR="00795547" w:rsidRPr="00786209" w:rsidRDefault="004A4AD7" w:rsidP="0079554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73C" w14:textId="77777777" w:rsidTr="00E75DAD">
        <w:trPr>
          <w:trHeight w:val="340"/>
        </w:trPr>
        <w:tc>
          <w:tcPr>
            <w:tcW w:w="2518" w:type="dxa"/>
            <w:vAlign w:val="center"/>
          </w:tcPr>
          <w:p w14:paraId="5E06973A" w14:textId="77777777" w:rsidR="00795547" w:rsidRPr="00786209" w:rsidRDefault="004A4AD7" w:rsidP="0079554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Charge:</w:t>
            </w:r>
          </w:p>
        </w:tc>
        <w:tc>
          <w:tcPr>
            <w:tcW w:w="7121" w:type="dxa"/>
            <w:vAlign w:val="center"/>
          </w:tcPr>
          <w:p w14:paraId="5E06973B" w14:textId="77777777" w:rsidR="00795547" w:rsidRPr="00786209" w:rsidRDefault="004A4AD7" w:rsidP="0079554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786209" w14:paraId="5E06973F" w14:textId="77777777" w:rsidTr="00E75DAD">
        <w:trPr>
          <w:trHeight w:val="340"/>
        </w:trPr>
        <w:tc>
          <w:tcPr>
            <w:tcW w:w="2518" w:type="dxa"/>
            <w:vAlign w:val="center"/>
          </w:tcPr>
          <w:p w14:paraId="5E06973D" w14:textId="77777777" w:rsidR="00795547" w:rsidRPr="00786209" w:rsidRDefault="004A4AD7" w:rsidP="0079554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Date:</w:t>
            </w:r>
          </w:p>
        </w:tc>
        <w:tc>
          <w:tcPr>
            <w:tcW w:w="7121" w:type="dxa"/>
            <w:vAlign w:val="center"/>
          </w:tcPr>
          <w:p w14:paraId="5E06973E" w14:textId="77777777" w:rsidR="00795547" w:rsidRPr="00786209" w:rsidRDefault="004A4AD7" w:rsidP="00795547">
            <w:pPr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5E069740" w14:textId="68D37A7B" w:rsidR="000D22DA" w:rsidRPr="00786209" w:rsidRDefault="004A4AD7" w:rsidP="006C751A">
      <w:pPr>
        <w:ind w:right="-569"/>
        <w:jc w:val="both"/>
        <w:rPr>
          <w:rFonts w:ascii="Arial" w:hAnsi="Arial" w:cs="Arial"/>
          <w:b/>
          <w:bCs/>
          <w:lang w:val="es-ES_tradnl"/>
        </w:rPr>
      </w:pPr>
      <w:r w:rsidRPr="00786209">
        <w:rPr>
          <w:rFonts w:ascii="Arial" w:hAnsi="Arial" w:cs="Arial"/>
          <w:b/>
          <w:bCs/>
          <w:lang w:val="en"/>
        </w:rPr>
        <w:t>________________________________________________________________________</w:t>
      </w:r>
    </w:p>
    <w:p w14:paraId="5E069741" w14:textId="77777777" w:rsidR="000D22DA" w:rsidRPr="00786209" w:rsidRDefault="00000000" w:rsidP="00A46BD2">
      <w:pPr>
        <w:jc w:val="both"/>
        <w:rPr>
          <w:rFonts w:ascii="Arial" w:hAnsi="Arial" w:cs="Arial"/>
          <w:b/>
          <w:bCs/>
          <w:lang w:val="es-ES_tradnl"/>
        </w:rPr>
      </w:pPr>
    </w:p>
    <w:p w14:paraId="5E069742" w14:textId="77777777" w:rsidR="000D22DA" w:rsidRPr="00786209" w:rsidRDefault="00000000" w:rsidP="00A46BD2">
      <w:pPr>
        <w:jc w:val="both"/>
        <w:rPr>
          <w:rFonts w:ascii="Arial" w:hAnsi="Arial" w:cs="Arial"/>
          <w:b/>
          <w:bCs/>
          <w:lang w:val="es-ES_tradnl"/>
        </w:rPr>
      </w:pPr>
    </w:p>
    <w:p w14:paraId="5DD7AE23" w14:textId="77777777" w:rsidR="00707B59" w:rsidRPr="00786209" w:rsidRDefault="00707B59" w:rsidP="00A46BD2">
      <w:pPr>
        <w:jc w:val="both"/>
        <w:rPr>
          <w:rFonts w:ascii="Arial" w:hAnsi="Arial" w:cs="Arial"/>
          <w:b/>
          <w:bCs/>
          <w:lang w:val="es-ES_tradnl"/>
        </w:rPr>
        <w:sectPr w:rsidR="00707B59" w:rsidRPr="00786209" w:rsidSect="003B6108">
          <w:headerReference w:type="default" r:id="rId18"/>
          <w:footerReference w:type="default" r:id="rId19"/>
          <w:pgSz w:w="11906" w:h="16838" w:code="9"/>
          <w:pgMar w:top="2269" w:right="1418" w:bottom="1021" w:left="1418" w:header="709" w:footer="454" w:gutter="0"/>
          <w:cols w:space="720"/>
          <w:docGrid w:linePitch="272"/>
        </w:sectPr>
      </w:pPr>
    </w:p>
    <w:p w14:paraId="5E069744" w14:textId="77777777" w:rsidR="000D22DA" w:rsidRPr="00786209" w:rsidRDefault="004A4AD7" w:rsidP="000D22DA">
      <w:pPr>
        <w:ind w:right="-428"/>
        <w:jc w:val="both"/>
        <w:rPr>
          <w:rFonts w:ascii="Arial" w:hAnsi="Arial" w:cs="Arial"/>
          <w:b/>
          <w:bCs/>
          <w:lang w:val="en-US"/>
        </w:rPr>
      </w:pPr>
      <w:r w:rsidRPr="00786209">
        <w:rPr>
          <w:rFonts w:ascii="Arial" w:hAnsi="Arial" w:cs="Arial"/>
          <w:b/>
          <w:bCs/>
          <w:color w:val="FF0000"/>
          <w:sz w:val="28"/>
          <w:szCs w:val="28"/>
          <w:lang w:val="en"/>
        </w:rPr>
        <w:lastRenderedPageBreak/>
        <w:t>From now on, the form must be completed exclusively by LSQA</w:t>
      </w:r>
    </w:p>
    <w:p w14:paraId="5E069745" w14:textId="77777777" w:rsidR="000D22DA" w:rsidRPr="00786209" w:rsidRDefault="00000000" w:rsidP="00A46BD2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42B93" w:rsidRPr="00786209" w14:paraId="5E069747" w14:textId="77777777" w:rsidTr="006C751A">
        <w:tc>
          <w:tcPr>
            <w:tcW w:w="9639" w:type="dxa"/>
            <w:shd w:val="clear" w:color="auto" w:fill="808080"/>
          </w:tcPr>
          <w:p w14:paraId="5E069746" w14:textId="77777777" w:rsidR="00424D9F" w:rsidRPr="00786209" w:rsidRDefault="004A4AD7" w:rsidP="00C139D2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 xml:space="preserve">Assignment of Technical Area to the company </w:t>
            </w:r>
          </w:p>
        </w:tc>
      </w:tr>
    </w:tbl>
    <w:p w14:paraId="5E069748" w14:textId="77777777" w:rsidR="00424D9F" w:rsidRPr="00786209" w:rsidRDefault="00000000" w:rsidP="00424D9F">
      <w:pPr>
        <w:rPr>
          <w:rFonts w:ascii="Arial" w:hAnsi="Arial" w:cs="Arial"/>
          <w:b/>
          <w:sz w:val="22"/>
          <w:lang w:val="en-U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742B93" w:rsidRPr="00786209" w14:paraId="5E06974A" w14:textId="77777777" w:rsidTr="006C751A">
        <w:tc>
          <w:tcPr>
            <w:tcW w:w="5000" w:type="pct"/>
          </w:tcPr>
          <w:p w14:paraId="5E069749" w14:textId="77777777" w:rsidR="00424D9F" w:rsidRPr="00786209" w:rsidRDefault="004A4AD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786209">
              <w:rPr>
                <w:rFonts w:ascii="Arial" w:hAnsi="Arial" w:cs="Arial"/>
                <w:b/>
                <w:lang w:val="en"/>
              </w:rPr>
              <w:t>Product category(s) (according to the certification scheme)</w:t>
            </w:r>
          </w:p>
        </w:tc>
      </w:tr>
      <w:tr w:rsidR="00742B93" w:rsidRPr="00786209" w14:paraId="5E06974C" w14:textId="77777777" w:rsidTr="006C751A">
        <w:trPr>
          <w:trHeight w:val="444"/>
        </w:trPr>
        <w:tc>
          <w:tcPr>
            <w:tcW w:w="5000" w:type="pct"/>
            <w:vAlign w:val="center"/>
          </w:tcPr>
          <w:p w14:paraId="5E06974B" w14:textId="77777777" w:rsidR="00424D9F" w:rsidRPr="00786209" w:rsidRDefault="004A4AD7" w:rsidP="00A360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</w:tbl>
    <w:p w14:paraId="5E06974D" w14:textId="77777777" w:rsidR="00D83E47" w:rsidRPr="00786209" w:rsidRDefault="00000000" w:rsidP="00A46BD2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42B93" w:rsidRPr="00786209" w14:paraId="5E06974F" w14:textId="77777777" w:rsidTr="006C751A">
        <w:tc>
          <w:tcPr>
            <w:tcW w:w="9639" w:type="dxa"/>
            <w:shd w:val="clear" w:color="auto" w:fill="808080"/>
          </w:tcPr>
          <w:p w14:paraId="5E06974E" w14:textId="77777777" w:rsidR="005D5825" w:rsidRPr="00786209" w:rsidRDefault="004A4AD7" w:rsidP="000218A6">
            <w:pPr>
              <w:ind w:firstLine="360"/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 w:rsidRPr="00786209">
              <w:rPr>
                <w:rFonts w:ascii="Arial" w:hAnsi="Arial" w:cs="Arial"/>
                <w:b/>
                <w:bCs/>
                <w:color w:val="FFFFFF"/>
                <w:lang w:val="en"/>
              </w:rPr>
              <w:t xml:space="preserve">7. Calculation of evaluation days </w:t>
            </w:r>
          </w:p>
        </w:tc>
      </w:tr>
    </w:tbl>
    <w:p w14:paraId="5E069751" w14:textId="77777777" w:rsidR="006A6820" w:rsidRPr="00786209" w:rsidRDefault="004A4AD7" w:rsidP="005D5825">
      <w:pPr>
        <w:rPr>
          <w:rFonts w:ascii="Arial" w:hAnsi="Arial" w:cs="Arial"/>
          <w:sz w:val="22"/>
          <w:szCs w:val="22"/>
        </w:rPr>
      </w:pPr>
      <w:r w:rsidRPr="00786209">
        <w:rPr>
          <w:rFonts w:ascii="Arial" w:hAnsi="Arial" w:cs="Arial"/>
          <w:sz w:val="22"/>
          <w:szCs w:val="22"/>
          <w:lang w:val="en"/>
        </w:rPr>
        <w:t xml:space="preserve">Reference documents: </w:t>
      </w:r>
    </w:p>
    <w:p w14:paraId="5E069752" w14:textId="13707F9C" w:rsidR="0083399B" w:rsidRPr="00786209" w:rsidRDefault="004A4AD7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 xml:space="preserve">BRCGS </w:t>
      </w:r>
      <w:r w:rsidR="00E75DAD" w:rsidRPr="00786209">
        <w:rPr>
          <w:rFonts w:ascii="Arial" w:hAnsi="Arial" w:cs="Arial"/>
          <w:sz w:val="22"/>
          <w:szCs w:val="22"/>
          <w:lang w:val="en"/>
        </w:rPr>
        <w:t xml:space="preserve">Food/ BRCGS Start! / GFCP (Gluten Free): Current Audit Duration Calculator </w:t>
      </w:r>
    </w:p>
    <w:p w14:paraId="5E069754" w14:textId="77777777" w:rsidR="00930BC8" w:rsidRPr="00786209" w:rsidRDefault="004A4AD7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>QS022 - Quality Plan: ISO 22000/FSSC Certification Process</w:t>
      </w:r>
    </w:p>
    <w:p w14:paraId="5E069755" w14:textId="545B7662" w:rsidR="00F21EB4" w:rsidRPr="00786209" w:rsidRDefault="004A4AD7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 xml:space="preserve">FSSC 22000 Audit </w:t>
      </w:r>
      <w:proofErr w:type="spellStart"/>
      <w:r w:rsidRPr="00786209">
        <w:rPr>
          <w:rFonts w:ascii="Arial" w:hAnsi="Arial" w:cs="Arial"/>
          <w:sz w:val="22"/>
          <w:szCs w:val="22"/>
          <w:lang w:val="en"/>
        </w:rPr>
        <w:t>Programme</w:t>
      </w:r>
      <w:proofErr w:type="spellEnd"/>
    </w:p>
    <w:p w14:paraId="1C9C076A" w14:textId="1AEA8084" w:rsidR="00707B59" w:rsidRPr="00786209" w:rsidRDefault="00707B59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>FSSC Development Program</w:t>
      </w:r>
    </w:p>
    <w:p w14:paraId="2D287D5F" w14:textId="3C22C2E8" w:rsidR="00707B59" w:rsidRPr="00786209" w:rsidRDefault="00707B59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>ISO/TS 22003</w:t>
      </w:r>
    </w:p>
    <w:p w14:paraId="677DA698" w14:textId="0CBBC643" w:rsidR="00742187" w:rsidRPr="00786209" w:rsidRDefault="00742187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>DA-D15 guideline for HACCP time calculation according to Nch 2861</w:t>
      </w:r>
    </w:p>
    <w:p w14:paraId="1CECE9B1" w14:textId="1CDFF284" w:rsidR="00BA21E4" w:rsidRPr="00786209" w:rsidRDefault="00BA21E4" w:rsidP="005D5825">
      <w:pPr>
        <w:rPr>
          <w:rFonts w:ascii="Arial" w:hAnsi="Arial" w:cs="Arial"/>
          <w:sz w:val="22"/>
          <w:szCs w:val="22"/>
          <w:lang w:val="en-US"/>
        </w:rPr>
      </w:pPr>
      <w:r w:rsidRPr="00786209">
        <w:rPr>
          <w:rFonts w:ascii="Arial" w:hAnsi="Arial" w:cs="Arial"/>
          <w:sz w:val="22"/>
          <w:szCs w:val="22"/>
          <w:lang w:val="en"/>
        </w:rPr>
        <w:t>DS044- Duration of HACCP-NCh 2861 audits</w:t>
      </w:r>
    </w:p>
    <w:p w14:paraId="5E069756" w14:textId="77777777" w:rsidR="00A36019" w:rsidRPr="00786209" w:rsidRDefault="00000000" w:rsidP="005D5825">
      <w:pPr>
        <w:rPr>
          <w:rFonts w:ascii="Arial" w:hAnsi="Arial" w:cs="Arial"/>
          <w:lang w:val="en-U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742B93" w:rsidRPr="00786209" w14:paraId="5E069758" w14:textId="77777777" w:rsidTr="006C751A">
        <w:tc>
          <w:tcPr>
            <w:tcW w:w="5000" w:type="pct"/>
          </w:tcPr>
          <w:p w14:paraId="5E069757" w14:textId="77777777" w:rsidR="007F69CD" w:rsidRPr="00786209" w:rsidRDefault="004A4AD7" w:rsidP="00794F24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786209">
              <w:rPr>
                <w:rFonts w:ascii="Arial" w:hAnsi="Arial" w:cs="Arial"/>
                <w:b/>
                <w:lang w:val="en"/>
              </w:rPr>
              <w:t xml:space="preserve">Time Calculation </w:t>
            </w:r>
          </w:p>
        </w:tc>
      </w:tr>
      <w:tr w:rsidR="00742B93" w:rsidRPr="00786209" w14:paraId="5E06975E" w14:textId="77777777" w:rsidTr="006C751A">
        <w:trPr>
          <w:trHeight w:val="1401"/>
        </w:trPr>
        <w:tc>
          <w:tcPr>
            <w:tcW w:w="5000" w:type="pct"/>
            <w:vAlign w:val="center"/>
          </w:tcPr>
          <w:p w14:paraId="5E069759" w14:textId="77777777" w:rsidR="0083399B" w:rsidRPr="00786209" w:rsidRDefault="004A4AD7" w:rsidP="00794F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Certification: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5E06975A" w14:textId="7F31D9C7" w:rsidR="0083399B" w:rsidRPr="00786209" w:rsidRDefault="00035E29" w:rsidP="00794F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"/>
              </w:rPr>
              <w:t xml:space="preserve">Surveillance </w:t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t xml:space="preserve">1: </w:t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5E06975B" w14:textId="3EB4CCAA" w:rsidR="0083399B" w:rsidRPr="00786209" w:rsidRDefault="00035E29" w:rsidP="00794F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"/>
              </w:rPr>
              <w:t>Surveillance</w:t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t xml:space="preserve"> 2: </w:t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="004A4AD7"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5E06975C" w14:textId="77777777" w:rsidR="00D6565C" w:rsidRPr="00786209" w:rsidRDefault="004A4AD7" w:rsidP="00794F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 xml:space="preserve">Recertification: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  <w:p w14:paraId="5E06975D" w14:textId="5C32171C" w:rsidR="00D97105" w:rsidRPr="00786209" w:rsidRDefault="004A4AD7" w:rsidP="00794F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t>E</w:t>
            </w:r>
            <w:r w:rsidR="00035E29">
              <w:rPr>
                <w:rFonts w:ascii="Arial" w:hAnsi="Arial" w:cs="Arial"/>
                <w:sz w:val="18"/>
                <w:lang w:val="en"/>
              </w:rPr>
              <w:t>valuation</w:t>
            </w:r>
            <w:r w:rsidRPr="00786209">
              <w:rPr>
                <w:rFonts w:ascii="Arial" w:hAnsi="Arial" w:cs="Arial"/>
                <w:sz w:val="18"/>
                <w:lang w:val="en"/>
              </w:rPr>
              <w:t xml:space="preserve">: </w:t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FA132F" w:rsidRPr="00786209" w14:paraId="5D67BB52" w14:textId="77777777" w:rsidTr="00384C16">
        <w:trPr>
          <w:trHeight w:val="470"/>
        </w:trPr>
        <w:tc>
          <w:tcPr>
            <w:tcW w:w="5000" w:type="pct"/>
            <w:vAlign w:val="center"/>
          </w:tcPr>
          <w:p w14:paraId="718E7FA7" w14:textId="32F266C0" w:rsidR="00FA132F" w:rsidRPr="00786209" w:rsidRDefault="00FA132F" w:rsidP="00CC67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lang w:val="en"/>
              </w:rPr>
              <w:t>Detail the criteria applied for the calculation of time:</w:t>
            </w:r>
          </w:p>
          <w:p w14:paraId="75732538" w14:textId="14901E88" w:rsidR="004C138F" w:rsidRPr="00786209" w:rsidRDefault="00FA132F" w:rsidP="00384C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bCs/>
                <w:i/>
                <w:sz w:val="16"/>
                <w:lang w:val="en-US"/>
              </w:rPr>
            </w:pPr>
            <w:r w:rsidRPr="00786209">
              <w:rPr>
                <w:rFonts w:ascii="Arial" w:hAnsi="Arial" w:cs="Arial"/>
                <w:bCs/>
                <w:i/>
                <w:sz w:val="16"/>
                <w:lang w:val="en"/>
              </w:rPr>
              <w:t>e.g. HACCP plans (grouped or not), m2 considered; especially clarify if there were differences between the criteria taken and those declared by the client in the form</w:t>
            </w:r>
          </w:p>
        </w:tc>
      </w:tr>
      <w:tr w:rsidR="00AA1444" w:rsidRPr="00786209" w14:paraId="6CF3BB8E" w14:textId="77777777" w:rsidTr="006C751A">
        <w:trPr>
          <w:trHeight w:val="304"/>
        </w:trPr>
        <w:tc>
          <w:tcPr>
            <w:tcW w:w="5000" w:type="pct"/>
            <w:vAlign w:val="center"/>
          </w:tcPr>
          <w:p w14:paraId="09F56A6A" w14:textId="77777777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4C1A73E5" w14:textId="185C9A7C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iCs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r w:rsidRPr="00786209">
              <w:rPr>
                <w:rStyle w:val="contentpasted1"/>
                <w:rFonts w:ascii="Arial" w:hAnsi="Arial" w:cs="Arial"/>
                <w:iCs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Details criteria here</w:t>
            </w:r>
          </w:p>
          <w:p w14:paraId="12E72FEE" w14:textId="77777777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7BBBC14E" w14:textId="2DDD03CA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AA1444" w:rsidRPr="00786209" w14:paraId="45CA4F42" w14:textId="77777777" w:rsidTr="006C751A">
        <w:trPr>
          <w:trHeight w:val="304"/>
        </w:trPr>
        <w:tc>
          <w:tcPr>
            <w:tcW w:w="5000" w:type="pct"/>
            <w:vAlign w:val="center"/>
          </w:tcPr>
          <w:p w14:paraId="7E87D057" w14:textId="2F15C9B4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 xml:space="preserve">Notes for BRCGS calculation: </w:t>
            </w:r>
          </w:p>
          <w:p w14:paraId="3B50A5FC" w14:textId="3E12879E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Built area:</w:t>
            </w: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 xml:space="preserve"> must be added m2 of built area of the production site + m2 deposits on site. </w:t>
            </w:r>
          </w:p>
          <w:p w14:paraId="1FFC86E5" w14:textId="77777777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Number of workers</w:t>
            </w: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: Maximum FTE in main shift when there are shifts performing the same activities</w:t>
            </w:r>
          </w:p>
          <w:p w14:paraId="35CFCA92" w14:textId="77777777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HACCP plans</w:t>
            </w: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 xml:space="preserve">: consider families/grouping if applicable </w:t>
            </w:r>
          </w:p>
          <w:p w14:paraId="7F9B1289" w14:textId="77777777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Risk areas:</w:t>
            </w: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 xml:space="preserve"> consider types of risk zones present on site</w:t>
            </w:r>
          </w:p>
          <w:p w14:paraId="17662D4F" w14:textId="63FF8202" w:rsidR="00AA1444" w:rsidRPr="00786209" w:rsidRDefault="009C4DE8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>Additional time:</w:t>
            </w:r>
            <w:r w:rsidR="00AA1444"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"/>
              </w:rPr>
              <w:t xml:space="preserve"> Consider additional time for traded goods, Off-Site Deposits, Headoffice, Voluntary Modules (13 FSMA; 14 COSTCO), and </w:t>
            </w:r>
            <w:r w:rsidR="00AA1444" w:rsidRPr="00786209">
              <w:rPr>
                <w:rFonts w:ascii="Arial" w:hAnsi="Arial" w:cs="Arial"/>
                <w:i/>
                <w:sz w:val="18"/>
                <w:szCs w:val="18"/>
                <w:lang w:val="en"/>
              </w:rPr>
              <w:t>verification of implementation of corrective actions for nonconformities of previous audits in case there is a significant number</w:t>
            </w:r>
          </w:p>
          <w:p w14:paraId="037D8BE0" w14:textId="77777777" w:rsidR="009C4DE8" w:rsidRPr="00786209" w:rsidRDefault="009C4DE8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D045273" w14:textId="03715A88" w:rsidR="00E75DAD" w:rsidRPr="00786209" w:rsidRDefault="00AA1444" w:rsidP="009C4D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</w:pPr>
            <w:r w:rsidRPr="00786209">
              <w:rPr>
                <w:rFonts w:ascii="Arial" w:hAnsi="Arial" w:cs="Arial"/>
                <w:i/>
                <w:iCs/>
                <w:sz w:val="18"/>
                <w:szCs w:val="20"/>
                <w:lang w:val="en"/>
              </w:rPr>
              <w:t>Please discriminate on-site effective time (table time) + lunch time</w:t>
            </w:r>
          </w:p>
          <w:p w14:paraId="30C2DD3B" w14:textId="77777777" w:rsidR="009C4DE8" w:rsidRPr="00786209" w:rsidRDefault="009C4DE8" w:rsidP="009C4D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Cs w:val="20"/>
                <w:lang w:val="en-US"/>
              </w:rPr>
            </w:pPr>
          </w:p>
          <w:p w14:paraId="5DCABD3A" w14:textId="23580715" w:rsidR="009C4DE8" w:rsidRPr="00786209" w:rsidRDefault="009C4DE8" w:rsidP="009C4D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i/>
                <w:sz w:val="16"/>
                <w:lang w:val="en-US"/>
              </w:rPr>
            </w:pP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"/>
              </w:rPr>
              <w:t xml:space="preserve">In the commercial proposal add time for documentation, </w:t>
            </w:r>
            <w:proofErr w:type="spellStart"/>
            <w:r w:rsidR="00FB180E"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"/>
              </w:rPr>
              <w:t>Plataforms</w:t>
            </w:r>
            <w:proofErr w:type="spellEnd"/>
            <w:r w:rsidR="00FB180E"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"/>
              </w:rPr>
              <w:t xml:space="preserve"> handling</w:t>
            </w:r>
            <w:r w:rsidRPr="00786209">
              <w:rPr>
                <w:rStyle w:val="contentpasted1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"/>
              </w:rPr>
              <w:t xml:space="preserve"> as appropriate (planning and preparation time, report, RT, others)</w:t>
            </w:r>
          </w:p>
        </w:tc>
      </w:tr>
      <w:tr w:rsidR="00AA1444" w:rsidRPr="00786209" w14:paraId="5E069763" w14:textId="77777777" w:rsidTr="006C751A">
        <w:trPr>
          <w:trHeight w:val="343"/>
        </w:trPr>
        <w:tc>
          <w:tcPr>
            <w:tcW w:w="5000" w:type="pct"/>
            <w:vAlign w:val="center"/>
          </w:tcPr>
          <w:p w14:paraId="5E069762" w14:textId="213A04C1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bCs/>
                <w:sz w:val="18"/>
                <w:lang w:val="en"/>
              </w:rPr>
              <w:t xml:space="preserve">Justification in case of deviations </w:t>
            </w:r>
            <w:r w:rsidRPr="00786209">
              <w:rPr>
                <w:rFonts w:ascii="Arial" w:hAnsi="Arial" w:cs="Arial"/>
                <w:sz w:val="18"/>
                <w:lang w:val="en"/>
              </w:rPr>
              <w:t>(maximum 30% for BRCGS):</w:t>
            </w:r>
          </w:p>
        </w:tc>
      </w:tr>
      <w:tr w:rsidR="00AA1444" w:rsidRPr="00786209" w14:paraId="5E069765" w14:textId="77777777" w:rsidTr="006C751A">
        <w:trPr>
          <w:trHeight w:val="444"/>
        </w:trPr>
        <w:tc>
          <w:tcPr>
            <w:tcW w:w="5000" w:type="pct"/>
            <w:vAlign w:val="center"/>
          </w:tcPr>
          <w:p w14:paraId="5E069764" w14:textId="77777777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AA1444" w:rsidRPr="00786209" w14:paraId="5E069767" w14:textId="77777777" w:rsidTr="006C751A">
        <w:trPr>
          <w:trHeight w:val="304"/>
        </w:trPr>
        <w:tc>
          <w:tcPr>
            <w:tcW w:w="5000" w:type="pct"/>
            <w:vAlign w:val="center"/>
          </w:tcPr>
          <w:p w14:paraId="5E069766" w14:textId="2386ECC2" w:rsidR="00AA1444" w:rsidRPr="00786209" w:rsidRDefault="00AA1444" w:rsidP="00AA1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rFonts w:ascii="Arial" w:hAnsi="Arial" w:cs="Arial"/>
                <w:sz w:val="18"/>
                <w:lang w:val="en-US"/>
              </w:rPr>
            </w:pPr>
            <w:r w:rsidRPr="00786209">
              <w:rPr>
                <w:rFonts w:ascii="Arial" w:hAnsi="Arial" w:cs="Arial"/>
                <w:b/>
                <w:i/>
                <w:sz w:val="16"/>
                <w:u w:val="single"/>
                <w:lang w:val="en"/>
              </w:rPr>
              <w:t>Note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>: for justification criteria for</w:t>
            </w:r>
            <w:r w:rsidR="00E75DAD" w:rsidRPr="00786209">
              <w:rPr>
                <w:rFonts w:ascii="Arial" w:hAnsi="Arial" w:cs="Arial"/>
                <w:i/>
                <w:sz w:val="16"/>
                <w:lang w:val="en"/>
              </w:rPr>
              <w:t xml:space="preserve"> time modifications in</w:t>
            </w:r>
            <w:r w:rsidRPr="00786209">
              <w:rPr>
                <w:rFonts w:ascii="Arial" w:hAnsi="Arial" w:cs="Arial"/>
                <w:i/>
                <w:sz w:val="16"/>
                <w:lang w:val="en"/>
              </w:rPr>
              <w:t xml:space="preserve"> BRCGS, see annex 1 of the current Audit Duration Calculator</w:t>
            </w:r>
          </w:p>
        </w:tc>
      </w:tr>
    </w:tbl>
    <w:p w14:paraId="5E069768" w14:textId="3E530FD2" w:rsidR="007F69CD" w:rsidRPr="00786209" w:rsidRDefault="00000000" w:rsidP="005D5825">
      <w:pPr>
        <w:rPr>
          <w:rFonts w:ascii="Arial" w:hAnsi="Arial" w:cs="Arial"/>
          <w:i/>
          <w:sz w:val="16"/>
          <w:lang w:val="en-US"/>
        </w:rPr>
      </w:pPr>
    </w:p>
    <w:p w14:paraId="51D1D4A7" w14:textId="77777777" w:rsidR="00384C16" w:rsidRPr="00786209" w:rsidRDefault="00384C16" w:rsidP="00384C16">
      <w:pPr>
        <w:spacing w:before="60" w:after="60"/>
        <w:rPr>
          <w:rFonts w:ascii="Arial" w:hAnsi="Arial" w:cs="Arial"/>
          <w:b/>
          <w:bCs/>
          <w:i/>
          <w:sz w:val="18"/>
          <w:szCs w:val="28"/>
          <w:lang w:val="en-US"/>
        </w:rPr>
      </w:pPr>
      <w:r w:rsidRPr="00786209">
        <w:rPr>
          <w:rFonts w:ascii="Arial" w:hAnsi="Arial" w:cs="Arial"/>
          <w:b/>
          <w:bCs/>
          <w:i/>
          <w:sz w:val="18"/>
          <w:szCs w:val="28"/>
          <w:lang w:val="en"/>
        </w:rPr>
        <w:t xml:space="preserve">In case of Transfers: </w:t>
      </w:r>
    </w:p>
    <w:p w14:paraId="0239824D" w14:textId="1B1A0F83" w:rsidR="00384C16" w:rsidRPr="00786209" w:rsidRDefault="00384C16" w:rsidP="00384C16">
      <w:pPr>
        <w:spacing w:before="60" w:after="60"/>
        <w:rPr>
          <w:rFonts w:ascii="Arial" w:hAnsi="Arial" w:cs="Arial"/>
          <w:b/>
          <w:bCs/>
          <w:i/>
          <w:sz w:val="18"/>
          <w:szCs w:val="28"/>
          <w:lang w:val="en-US"/>
        </w:rPr>
      </w:pPr>
      <w:r w:rsidRPr="00786209">
        <w:rPr>
          <w:rFonts w:ascii="Arial" w:hAnsi="Arial" w:cs="Arial"/>
          <w:i/>
          <w:sz w:val="16"/>
          <w:lang w:val="en"/>
        </w:rPr>
        <w:t>ForFSSC 22000, ISO22000 and NCH2861, according to the guidelines of QG001: Certification Transfer Process.</w:t>
      </w:r>
    </w:p>
    <w:p w14:paraId="1392CFC5" w14:textId="389F3A24" w:rsidR="00384C16" w:rsidRPr="00786209" w:rsidRDefault="00A948B2" w:rsidP="005D5825">
      <w:pPr>
        <w:rPr>
          <w:rFonts w:ascii="Arial" w:hAnsi="Arial" w:cs="Arial"/>
          <w:i/>
          <w:sz w:val="16"/>
          <w:lang w:val="en-US"/>
        </w:rPr>
      </w:pPr>
      <w:r w:rsidRPr="00786209">
        <w:rPr>
          <w:rFonts w:ascii="Arial" w:hAnsi="Arial" w:cs="Arial"/>
          <w:bCs/>
          <w:i/>
          <w:sz w:val="16"/>
          <w:lang w:val="en"/>
        </w:rPr>
        <w:t>For information on FSSC 20000 exclusions, see QS022.</w:t>
      </w: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974"/>
        <w:gridCol w:w="3860"/>
      </w:tblGrid>
      <w:tr w:rsidR="00742B93" w:rsidRPr="00786209" w14:paraId="5E06976C" w14:textId="77777777" w:rsidTr="006C751A">
        <w:trPr>
          <w:trHeight w:val="775"/>
        </w:trPr>
        <w:tc>
          <w:tcPr>
            <w:tcW w:w="2800" w:type="dxa"/>
            <w:vAlign w:val="center"/>
            <w:hideMark/>
          </w:tcPr>
          <w:p w14:paraId="5E069769" w14:textId="77777777" w:rsidR="005D5825" w:rsidRPr="00786209" w:rsidRDefault="004A4AD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lastRenderedPageBreak/>
              <w:t>Application Reviewer (RS):</w:t>
            </w:r>
          </w:p>
        </w:tc>
        <w:tc>
          <w:tcPr>
            <w:tcW w:w="2974" w:type="dxa"/>
            <w:vAlign w:val="center"/>
            <w:hideMark/>
          </w:tcPr>
          <w:p w14:paraId="5E06976A" w14:textId="77777777" w:rsidR="005D5825" w:rsidRPr="00786209" w:rsidRDefault="004A4AD7" w:rsidP="005D5825">
            <w:pPr>
              <w:tabs>
                <w:tab w:val="left" w:pos="34"/>
              </w:tabs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  <w:r w:rsidRPr="00786209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3860" w:type="dxa"/>
            <w:vAlign w:val="center"/>
            <w:hideMark/>
          </w:tcPr>
          <w:p w14:paraId="5E06976B" w14:textId="77777777" w:rsidR="005D5825" w:rsidRPr="00786209" w:rsidRDefault="004A4AD7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</w:tr>
      <w:tr w:rsidR="00742B93" w:rsidRPr="00AE16A5" w14:paraId="5E069770" w14:textId="77777777" w:rsidTr="006C751A">
        <w:trPr>
          <w:trHeight w:val="361"/>
        </w:trPr>
        <w:tc>
          <w:tcPr>
            <w:tcW w:w="2800" w:type="dxa"/>
            <w:vAlign w:val="center"/>
            <w:hideMark/>
          </w:tcPr>
          <w:p w14:paraId="5E06976D" w14:textId="77777777" w:rsidR="005D5825" w:rsidRPr="00786209" w:rsidRDefault="004A4AD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Date:</w:t>
            </w:r>
          </w:p>
        </w:tc>
        <w:tc>
          <w:tcPr>
            <w:tcW w:w="2974" w:type="dxa"/>
            <w:vAlign w:val="center"/>
            <w:hideMark/>
          </w:tcPr>
          <w:p w14:paraId="5E06976E" w14:textId="77777777" w:rsidR="005D5825" w:rsidRPr="00786209" w:rsidRDefault="004A4AD7">
            <w:pPr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sz w:val="18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209">
              <w:rPr>
                <w:rFonts w:ascii="Arial" w:hAnsi="Arial" w:cs="Arial"/>
                <w:sz w:val="18"/>
                <w:lang w:val="en"/>
              </w:rPr>
              <w:instrText xml:space="preserve"> FORMTEXT </w:instrText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</w:r>
            <w:r w:rsidR="00000000" w:rsidRPr="00786209">
              <w:rPr>
                <w:rFonts w:ascii="Arial" w:hAnsi="Arial" w:cs="Arial"/>
                <w:sz w:val="18"/>
                <w:lang w:val="en"/>
              </w:rPr>
              <w:fldChar w:fldCharType="separate"/>
            </w:r>
            <w:r w:rsidRPr="00786209">
              <w:rPr>
                <w:rFonts w:ascii="Arial" w:hAnsi="Arial" w:cs="Arial"/>
                <w:sz w:val="18"/>
                <w:lang w:val="en"/>
              </w:rPr>
              <w:fldChar w:fldCharType="end"/>
            </w:r>
          </w:p>
        </w:tc>
        <w:tc>
          <w:tcPr>
            <w:tcW w:w="3860" w:type="dxa"/>
            <w:hideMark/>
          </w:tcPr>
          <w:p w14:paraId="5E06976F" w14:textId="77777777" w:rsidR="005D5825" w:rsidRPr="00AE16A5" w:rsidRDefault="004A4AD7">
            <w:pPr>
              <w:jc w:val="center"/>
              <w:rPr>
                <w:rFonts w:ascii="Arial" w:hAnsi="Arial" w:cs="Arial"/>
                <w:lang w:val="es-ES_tradnl"/>
              </w:rPr>
            </w:pPr>
            <w:r w:rsidRPr="00786209">
              <w:rPr>
                <w:rFonts w:ascii="Arial" w:hAnsi="Arial" w:cs="Arial"/>
                <w:lang w:val="en"/>
              </w:rPr>
              <w:t>Signature</w:t>
            </w:r>
          </w:p>
        </w:tc>
      </w:tr>
    </w:tbl>
    <w:p w14:paraId="5E069771" w14:textId="6E5483CE" w:rsidR="005D5825" w:rsidRPr="00AE16A5" w:rsidRDefault="00000000" w:rsidP="00A46BD2">
      <w:pPr>
        <w:jc w:val="both"/>
        <w:rPr>
          <w:rFonts w:ascii="Arial" w:hAnsi="Arial" w:cs="Arial"/>
          <w:b/>
          <w:bCs/>
          <w:lang w:val="es-ES_tradnl"/>
        </w:rPr>
      </w:pPr>
    </w:p>
    <w:sectPr w:rsidR="005D5825" w:rsidRPr="00AE16A5" w:rsidSect="00384C16">
      <w:pgSz w:w="11906" w:h="16838" w:code="9"/>
      <w:pgMar w:top="2059" w:right="1418" w:bottom="1021" w:left="1418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97BE" w14:textId="77777777" w:rsidR="00BF27F6" w:rsidRDefault="00BF27F6">
      <w:r>
        <w:rPr>
          <w:lang w:val="en"/>
        </w:rPr>
        <w:separator/>
      </w:r>
    </w:p>
  </w:endnote>
  <w:endnote w:type="continuationSeparator" w:id="0">
    <w:p w14:paraId="1B4249F0" w14:textId="77777777" w:rsidR="00BF27F6" w:rsidRDefault="00BF27F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Lt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45"/>
      <w:gridCol w:w="4525"/>
    </w:tblGrid>
    <w:tr w:rsidR="00742B93" w14:paraId="5E06977B" w14:textId="77777777" w:rsidTr="002E6824">
      <w:tc>
        <w:tcPr>
          <w:tcW w:w="4715" w:type="dxa"/>
          <w:shd w:val="clear" w:color="auto" w:fill="auto"/>
        </w:tcPr>
        <w:p w14:paraId="5E069779" w14:textId="73569DAA" w:rsidR="00D83821" w:rsidRPr="002E6824" w:rsidRDefault="004A4AD7" w:rsidP="00D83821">
          <w:pPr>
            <w:pStyle w:val="Piedepgina"/>
            <w:rPr>
              <w:rFonts w:cs="Arial"/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en"/>
            </w:rPr>
            <w:t xml:space="preserve">FCOM009 – </w:t>
          </w:r>
          <w:r w:rsidR="007218AF">
            <w:rPr>
              <w:color w:val="808080"/>
              <w:sz w:val="18"/>
              <w:szCs w:val="18"/>
              <w:lang w:val="en"/>
            </w:rPr>
            <w:t>December</w:t>
          </w:r>
          <w:r w:rsidR="00F37BFF">
            <w:rPr>
              <w:color w:val="808080"/>
              <w:sz w:val="18"/>
              <w:szCs w:val="18"/>
              <w:lang w:val="en"/>
            </w:rPr>
            <w:t xml:space="preserve"> 2022</w:t>
          </w:r>
        </w:p>
      </w:tc>
      <w:tc>
        <w:tcPr>
          <w:tcW w:w="4715" w:type="dxa"/>
          <w:shd w:val="clear" w:color="auto" w:fill="auto"/>
        </w:tcPr>
        <w:p w14:paraId="5E06977A" w14:textId="77777777" w:rsidR="00D83821" w:rsidRPr="002E6824" w:rsidRDefault="004A4AD7" w:rsidP="002E6824">
          <w:pPr>
            <w:pStyle w:val="Piedepgina"/>
            <w:jc w:val="right"/>
            <w:rPr>
              <w:rFonts w:cs="Arial"/>
              <w:color w:val="808080"/>
            </w:rPr>
          </w:pPr>
          <w:r w:rsidRPr="002E6824">
            <w:rPr>
              <w:color w:val="808080"/>
              <w:sz w:val="18"/>
              <w:szCs w:val="18"/>
              <w:lang w:val="en"/>
            </w:rPr>
            <w:t xml:space="preserve">Page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PAGE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1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  <w:r w:rsidRPr="002E6824">
            <w:rPr>
              <w:color w:val="808080"/>
              <w:sz w:val="18"/>
              <w:szCs w:val="18"/>
              <w:lang w:val="en"/>
            </w:rPr>
            <w:t xml:space="preserve"> of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NUMPAGES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4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</w:p>
      </w:tc>
    </w:tr>
  </w:tbl>
  <w:p w14:paraId="5E06977C" w14:textId="77777777" w:rsidR="005A0D56" w:rsidRPr="00D83821" w:rsidRDefault="00000000" w:rsidP="00D838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787" w14:textId="77777777" w:rsidR="00B414C6" w:rsidRPr="00AB56DD" w:rsidRDefault="004A4AD7" w:rsidP="00AB56DD">
    <w:pPr>
      <w:pStyle w:val="Piedepgina"/>
      <w:jc w:val="right"/>
      <w:rPr>
        <w:sz w:val="16"/>
        <w:szCs w:val="16"/>
        <w:lang w:val="es-ES_tradnl"/>
      </w:rPr>
    </w:pPr>
    <w:r w:rsidRPr="00AB56DD">
      <w:rPr>
        <w:sz w:val="16"/>
        <w:szCs w:val="16"/>
        <w:lang w:val="en"/>
      </w:rPr>
      <w:t xml:space="preserve">Page </w:t>
    </w:r>
    <w:r w:rsidRPr="00AB56DD">
      <w:rPr>
        <w:rStyle w:val="Nmerodepgina"/>
        <w:sz w:val="16"/>
        <w:szCs w:val="16"/>
        <w:lang w:val="en"/>
      </w:rPr>
      <w:fldChar w:fldCharType="begin"/>
    </w:r>
    <w:r w:rsidRPr="00AB56DD">
      <w:rPr>
        <w:rStyle w:val="Nmerodepgina"/>
        <w:sz w:val="16"/>
        <w:szCs w:val="16"/>
        <w:lang w:val="en"/>
      </w:rPr>
      <w:instrText xml:space="preserve"> PAGE </w:instrText>
    </w:r>
    <w:r w:rsidRPr="00AB56DD">
      <w:rPr>
        <w:rStyle w:val="Nmerodepgina"/>
        <w:sz w:val="16"/>
        <w:szCs w:val="16"/>
        <w:lang w:val="en"/>
      </w:rPr>
      <w:fldChar w:fldCharType="separate"/>
    </w:r>
    <w:r>
      <w:rPr>
        <w:rStyle w:val="Nmerodepgina"/>
        <w:noProof/>
        <w:sz w:val="16"/>
        <w:szCs w:val="16"/>
        <w:lang w:val="en"/>
      </w:rPr>
      <w:t>1</w:t>
    </w:r>
    <w:r w:rsidRPr="00AB56DD">
      <w:rPr>
        <w:rStyle w:val="Nmerodepgina"/>
        <w:sz w:val="16"/>
        <w:szCs w:val="16"/>
        <w:lang w:val="en"/>
      </w:rPr>
      <w:fldChar w:fldCharType="end"/>
    </w:r>
    <w:r w:rsidRPr="00AB56DD">
      <w:rPr>
        <w:rStyle w:val="Nmerodepgina"/>
        <w:sz w:val="16"/>
        <w:szCs w:val="16"/>
        <w:lang w:val="en"/>
      </w:rPr>
      <w:t xml:space="preserve"> of </w:t>
    </w:r>
    <w:r w:rsidRPr="00AB56DD">
      <w:rPr>
        <w:rStyle w:val="Nmerodepgina"/>
        <w:sz w:val="16"/>
        <w:szCs w:val="16"/>
        <w:lang w:val="en"/>
      </w:rPr>
      <w:fldChar w:fldCharType="begin"/>
    </w:r>
    <w:r w:rsidRPr="00AB56DD">
      <w:rPr>
        <w:rStyle w:val="Nmerodepgina"/>
        <w:sz w:val="16"/>
        <w:szCs w:val="16"/>
        <w:lang w:val="en"/>
      </w:rPr>
      <w:instrText xml:space="preserve"> NUMPAGES </w:instrText>
    </w:r>
    <w:r w:rsidRPr="00AB56DD">
      <w:rPr>
        <w:rStyle w:val="Nmerodepgina"/>
        <w:sz w:val="16"/>
        <w:szCs w:val="16"/>
        <w:lang w:val="en"/>
      </w:rPr>
      <w:fldChar w:fldCharType="separate"/>
    </w:r>
    <w:r>
      <w:rPr>
        <w:rStyle w:val="Nmerodepgina"/>
        <w:noProof/>
        <w:sz w:val="16"/>
        <w:szCs w:val="16"/>
        <w:lang w:val="en"/>
      </w:rPr>
      <w:t>4</w:t>
    </w:r>
    <w:r w:rsidRPr="00AB56DD">
      <w:rPr>
        <w:rStyle w:val="Nmerodepgina"/>
        <w:sz w:val="16"/>
        <w:szCs w:val="16"/>
        <w:lang w:val="e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662"/>
      <w:gridCol w:w="6663"/>
    </w:tblGrid>
    <w:tr w:rsidR="00093167" w14:paraId="3B87CF62" w14:textId="77777777" w:rsidTr="00093167">
      <w:tc>
        <w:tcPr>
          <w:tcW w:w="2500" w:type="pct"/>
          <w:shd w:val="clear" w:color="auto" w:fill="auto"/>
        </w:tcPr>
        <w:p w14:paraId="5504A2C2" w14:textId="55E78013" w:rsidR="00093167" w:rsidRPr="002E6824" w:rsidRDefault="00093167" w:rsidP="00D83821">
          <w:pPr>
            <w:pStyle w:val="Piedepgina"/>
            <w:rPr>
              <w:rFonts w:cs="Arial"/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en"/>
            </w:rPr>
            <w:t xml:space="preserve">FCOM009 – </w:t>
          </w:r>
          <w:r w:rsidR="009C1DCB">
            <w:rPr>
              <w:color w:val="808080"/>
              <w:sz w:val="18"/>
              <w:szCs w:val="18"/>
              <w:lang w:val="en"/>
            </w:rPr>
            <w:t>December</w:t>
          </w:r>
          <w:r>
            <w:rPr>
              <w:color w:val="808080"/>
              <w:sz w:val="18"/>
              <w:szCs w:val="18"/>
              <w:lang w:val="en"/>
            </w:rPr>
            <w:t xml:space="preserve"> 2022</w:t>
          </w:r>
        </w:p>
      </w:tc>
      <w:tc>
        <w:tcPr>
          <w:tcW w:w="2500" w:type="pct"/>
          <w:shd w:val="clear" w:color="auto" w:fill="auto"/>
        </w:tcPr>
        <w:p w14:paraId="2DE4BF33" w14:textId="77777777" w:rsidR="00093167" w:rsidRPr="002E6824" w:rsidRDefault="00093167" w:rsidP="002E6824">
          <w:pPr>
            <w:pStyle w:val="Piedepgina"/>
            <w:jc w:val="right"/>
            <w:rPr>
              <w:rFonts w:cs="Arial"/>
              <w:color w:val="808080"/>
            </w:rPr>
          </w:pPr>
          <w:r w:rsidRPr="002E6824">
            <w:rPr>
              <w:color w:val="808080"/>
              <w:sz w:val="18"/>
              <w:szCs w:val="18"/>
              <w:lang w:val="en"/>
            </w:rPr>
            <w:t xml:space="preserve">Page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PAGE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1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  <w:r w:rsidRPr="002E6824">
            <w:rPr>
              <w:color w:val="808080"/>
              <w:sz w:val="18"/>
              <w:szCs w:val="18"/>
              <w:lang w:val="en"/>
            </w:rPr>
            <w:t xml:space="preserve"> of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NUMPAGES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4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</w:p>
      </w:tc>
    </w:tr>
  </w:tbl>
  <w:p w14:paraId="642BC3DB" w14:textId="77777777" w:rsidR="00093167" w:rsidRPr="00D83821" w:rsidRDefault="00093167" w:rsidP="00D8382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45"/>
      <w:gridCol w:w="4525"/>
    </w:tblGrid>
    <w:tr w:rsidR="00093167" w14:paraId="68035FCB" w14:textId="77777777" w:rsidTr="002E6824">
      <w:tc>
        <w:tcPr>
          <w:tcW w:w="4715" w:type="dxa"/>
          <w:shd w:val="clear" w:color="auto" w:fill="auto"/>
        </w:tcPr>
        <w:p w14:paraId="6043DB58" w14:textId="0F4100F6" w:rsidR="00093167" w:rsidRPr="002E6824" w:rsidRDefault="00093167" w:rsidP="00D83821">
          <w:pPr>
            <w:pStyle w:val="Piedepgina"/>
            <w:rPr>
              <w:rFonts w:cs="Arial"/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en"/>
            </w:rPr>
            <w:t xml:space="preserve">FCOM009 – </w:t>
          </w:r>
          <w:r w:rsidR="00A948B2">
            <w:rPr>
              <w:color w:val="808080"/>
              <w:sz w:val="18"/>
              <w:szCs w:val="18"/>
              <w:lang w:val="en"/>
            </w:rPr>
            <w:t>December</w:t>
          </w:r>
          <w:r>
            <w:rPr>
              <w:color w:val="808080"/>
              <w:sz w:val="18"/>
              <w:szCs w:val="18"/>
              <w:lang w:val="en"/>
            </w:rPr>
            <w:t xml:space="preserve"> 2022</w:t>
          </w:r>
        </w:p>
      </w:tc>
      <w:tc>
        <w:tcPr>
          <w:tcW w:w="4715" w:type="dxa"/>
          <w:shd w:val="clear" w:color="auto" w:fill="auto"/>
        </w:tcPr>
        <w:p w14:paraId="2642B415" w14:textId="77777777" w:rsidR="00093167" w:rsidRPr="002E6824" w:rsidRDefault="00093167" w:rsidP="002E6824">
          <w:pPr>
            <w:pStyle w:val="Piedepgina"/>
            <w:jc w:val="right"/>
            <w:rPr>
              <w:rFonts w:cs="Arial"/>
              <w:color w:val="808080"/>
            </w:rPr>
          </w:pPr>
          <w:r w:rsidRPr="002E6824">
            <w:rPr>
              <w:color w:val="808080"/>
              <w:sz w:val="18"/>
              <w:szCs w:val="18"/>
              <w:lang w:val="en"/>
            </w:rPr>
            <w:t xml:space="preserve">Page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PAGE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1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  <w:r w:rsidRPr="002E6824">
            <w:rPr>
              <w:color w:val="808080"/>
              <w:sz w:val="18"/>
              <w:szCs w:val="18"/>
              <w:lang w:val="en"/>
            </w:rPr>
            <w:t xml:space="preserve"> of 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begin"/>
          </w:r>
          <w:r w:rsidRPr="002E6824">
            <w:rPr>
              <w:color w:val="808080"/>
              <w:sz w:val="18"/>
              <w:szCs w:val="18"/>
              <w:lang w:val="en"/>
            </w:rPr>
            <w:instrText xml:space="preserve"> NUMPAGES </w:instrText>
          </w:r>
          <w:r w:rsidRPr="002E6824">
            <w:rPr>
              <w:color w:val="808080"/>
              <w:sz w:val="18"/>
              <w:szCs w:val="18"/>
              <w:lang w:val="en"/>
            </w:rPr>
            <w:fldChar w:fldCharType="separate"/>
          </w:r>
          <w:r>
            <w:rPr>
              <w:noProof/>
              <w:color w:val="808080"/>
              <w:sz w:val="18"/>
              <w:szCs w:val="18"/>
              <w:lang w:val="en"/>
            </w:rPr>
            <w:t>4</w:t>
          </w:r>
          <w:r w:rsidRPr="002E6824">
            <w:rPr>
              <w:color w:val="808080"/>
              <w:sz w:val="18"/>
              <w:szCs w:val="18"/>
              <w:lang w:val="en"/>
            </w:rPr>
            <w:fldChar w:fldCharType="end"/>
          </w:r>
        </w:p>
      </w:tc>
    </w:tr>
  </w:tbl>
  <w:p w14:paraId="647EEA9A" w14:textId="77777777" w:rsidR="00093167" w:rsidRPr="00D83821" w:rsidRDefault="00093167" w:rsidP="00D838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E11F" w14:textId="77777777" w:rsidR="00BF27F6" w:rsidRDefault="00BF27F6">
      <w:r>
        <w:rPr>
          <w:lang w:val="en"/>
        </w:rPr>
        <w:separator/>
      </w:r>
    </w:p>
  </w:footnote>
  <w:footnote w:type="continuationSeparator" w:id="0">
    <w:p w14:paraId="6D5597CF" w14:textId="77777777" w:rsidR="00BF27F6" w:rsidRDefault="00BF27F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ayout w:type="fixed"/>
      <w:tblLook w:val="01E0" w:firstRow="1" w:lastRow="1" w:firstColumn="1" w:lastColumn="1" w:noHBand="0" w:noVBand="0"/>
    </w:tblPr>
    <w:tblGrid>
      <w:gridCol w:w="3402"/>
      <w:gridCol w:w="6946"/>
    </w:tblGrid>
    <w:tr w:rsidR="00742B93" w:rsidRPr="00AE16A5" w14:paraId="5E069776" w14:textId="77777777" w:rsidTr="0048198B">
      <w:trPr>
        <w:trHeight w:val="1130"/>
        <w:jc w:val="center"/>
      </w:trPr>
      <w:tc>
        <w:tcPr>
          <w:tcW w:w="3402" w:type="dxa"/>
          <w:vAlign w:val="center"/>
        </w:tcPr>
        <w:p w14:paraId="5E069773" w14:textId="77777777" w:rsidR="000561E5" w:rsidRPr="00022F50" w:rsidRDefault="004A4AD7" w:rsidP="00A8702E">
          <w:pPr>
            <w:pStyle w:val="Encabezado"/>
            <w:jc w:val="center"/>
            <w:rPr>
              <w:rFonts w:ascii="Arial Black" w:hAnsi="Arial Black"/>
              <w:sz w:val="32"/>
              <w:szCs w:val="32"/>
            </w:rPr>
          </w:pPr>
          <w:bookmarkStart w:id="10" w:name="_Hlk31959660"/>
          <w:r>
            <w:rPr>
              <w:noProof/>
              <w:sz w:val="32"/>
              <w:szCs w:val="32"/>
              <w:lang w:val="en" w:eastAsia="es-ES"/>
            </w:rPr>
            <w:drawing>
              <wp:inline distT="0" distB="0" distL="0" distR="0" wp14:anchorId="5E069788" wp14:editId="290B8CF6">
                <wp:extent cx="1342545" cy="612617"/>
                <wp:effectExtent l="0" t="0" r="3810" b="0"/>
                <wp:docPr id="1" name="Imagen 1" descr="new LSQ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LS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545" cy="61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4CA4F465" w14:textId="77777777" w:rsidR="00AE16A5" w:rsidRDefault="00AE16A5" w:rsidP="00093167">
          <w:pPr>
            <w:pStyle w:val="Encabezado"/>
            <w:jc w:val="right"/>
            <w:rPr>
              <w:b/>
              <w:bCs/>
              <w:sz w:val="36"/>
              <w:szCs w:val="36"/>
              <w:lang w:val="en"/>
            </w:rPr>
          </w:pPr>
          <w:r>
            <w:rPr>
              <w:b/>
              <w:bCs/>
              <w:sz w:val="36"/>
              <w:szCs w:val="36"/>
              <w:lang w:val="en"/>
            </w:rPr>
            <w:t>APPLICATION FORM</w:t>
          </w:r>
        </w:p>
        <w:p w14:paraId="5E069775" w14:textId="56065984" w:rsidR="00C914C5" w:rsidRPr="0048198B" w:rsidRDefault="00093167" w:rsidP="00093167">
          <w:pPr>
            <w:pStyle w:val="Encabezado"/>
            <w:jc w:val="right"/>
            <w:rPr>
              <w:rFonts w:cs="Arial"/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 xml:space="preserve"> </w:t>
          </w:r>
          <w:r w:rsidR="004A4AD7">
            <w:rPr>
              <w:b/>
              <w:bCs/>
              <w:sz w:val="36"/>
              <w:szCs w:val="36"/>
              <w:lang w:val="en"/>
            </w:rPr>
            <w:t xml:space="preserve">FOOD SAFETY </w:t>
          </w:r>
        </w:p>
      </w:tc>
    </w:tr>
    <w:bookmarkEnd w:id="10"/>
  </w:tbl>
  <w:p w14:paraId="5E069777" w14:textId="77777777" w:rsidR="00B414C6" w:rsidRPr="003B04DA" w:rsidRDefault="00000000">
    <w:pPr>
      <w:pStyle w:val="Encabezad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2929"/>
      <w:gridCol w:w="2457"/>
      <w:gridCol w:w="2127"/>
    </w:tblGrid>
    <w:tr w:rsidR="00742B93" w:rsidRPr="0065649B" w14:paraId="5E069780" w14:textId="77777777" w:rsidTr="00063F7C">
      <w:trPr>
        <w:trHeight w:val="1078"/>
      </w:trPr>
      <w:tc>
        <w:tcPr>
          <w:tcW w:w="2127" w:type="dxa"/>
          <w:vAlign w:val="center"/>
        </w:tcPr>
        <w:p w14:paraId="5E06977D" w14:textId="77777777" w:rsidR="00AB56DD" w:rsidRPr="00063F7C" w:rsidRDefault="004A4AD7" w:rsidP="00B414C6">
          <w:pPr>
            <w:pStyle w:val="Encabezado"/>
            <w:rPr>
              <w:rFonts w:ascii="Arial Black" w:hAnsi="Arial Black"/>
              <w:sz w:val="28"/>
              <w:szCs w:val="28"/>
            </w:rPr>
          </w:pPr>
          <w:r>
            <w:rPr>
              <w:noProof/>
              <w:sz w:val="28"/>
              <w:szCs w:val="28"/>
              <w:lang w:val="en" w:eastAsia="es-ES"/>
            </w:rPr>
            <w:drawing>
              <wp:inline distT="0" distB="0" distL="0" distR="0" wp14:anchorId="5E06978A" wp14:editId="5E06978B">
                <wp:extent cx="1167130" cy="852805"/>
                <wp:effectExtent l="0" t="0" r="0" b="444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3"/>
          <w:vAlign w:val="center"/>
        </w:tcPr>
        <w:p w14:paraId="5E06977E" w14:textId="77777777" w:rsidR="00EA1610" w:rsidRPr="00AE16A5" w:rsidRDefault="004A4AD7" w:rsidP="00EA1610">
          <w:pPr>
            <w:pStyle w:val="Encabezado"/>
            <w:rPr>
              <w:rFonts w:ascii="Arial Black" w:hAnsi="Arial Black"/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"/>
            </w:rPr>
            <w:t xml:space="preserve">CERTIFICATION APPLICATION - </w:t>
          </w:r>
        </w:p>
        <w:p w14:paraId="5E06977F" w14:textId="77777777" w:rsidR="00AB56DD" w:rsidRPr="00AE16A5" w:rsidRDefault="004A4AD7" w:rsidP="00EA1610">
          <w:pPr>
            <w:pStyle w:val="Encabezado"/>
            <w:rPr>
              <w:lang w:val="en-US"/>
            </w:rPr>
          </w:pPr>
          <w:r>
            <w:rPr>
              <w:sz w:val="28"/>
              <w:szCs w:val="28"/>
              <w:lang w:val="en"/>
            </w:rPr>
            <w:t>INFORMATION</w:t>
          </w:r>
          <w:r w:rsidRPr="00063F7C">
            <w:rPr>
              <w:sz w:val="28"/>
              <w:szCs w:val="28"/>
              <w:lang w:val="en"/>
            </w:rPr>
            <w:t xml:space="preserve"> OF THE ORGANIZATION</w:t>
          </w:r>
        </w:p>
      </w:tc>
    </w:tr>
    <w:tr w:rsidR="00742B93" w14:paraId="5E069785" w14:textId="77777777" w:rsidTr="00EA1610">
      <w:trPr>
        <w:trHeight w:val="330"/>
      </w:trPr>
      <w:tc>
        <w:tcPr>
          <w:tcW w:w="2127" w:type="dxa"/>
          <w:vAlign w:val="center"/>
        </w:tcPr>
        <w:p w14:paraId="5E069781" w14:textId="77777777" w:rsidR="00AB56DD" w:rsidRPr="00063F7C" w:rsidRDefault="004A4AD7" w:rsidP="00EA1610">
          <w:pPr>
            <w:pStyle w:val="Encabezado"/>
            <w:rPr>
              <w:lang w:val="es-ES"/>
            </w:rPr>
          </w:pPr>
          <w:r>
            <w:rPr>
              <w:lang w:val="en"/>
            </w:rPr>
            <w:t>Version 7</w:t>
          </w:r>
        </w:p>
      </w:tc>
      <w:tc>
        <w:tcPr>
          <w:tcW w:w="2929" w:type="dxa"/>
          <w:vAlign w:val="center"/>
        </w:tcPr>
        <w:p w14:paraId="5E069782" w14:textId="77777777" w:rsidR="00AB56DD" w:rsidRPr="00063F7C" w:rsidRDefault="004A4AD7" w:rsidP="00EA1610">
          <w:pPr>
            <w:pStyle w:val="Encabezado"/>
            <w:rPr>
              <w:rFonts w:cs="Arial"/>
              <w:sz w:val="18"/>
              <w:szCs w:val="18"/>
            </w:rPr>
          </w:pPr>
          <w:r w:rsidRPr="00063F7C">
            <w:rPr>
              <w:sz w:val="18"/>
              <w:szCs w:val="18"/>
              <w:lang w:val="en"/>
            </w:rPr>
            <w:t xml:space="preserve">Issued: </w:t>
          </w:r>
          <w:r>
            <w:rPr>
              <w:sz w:val="18"/>
              <w:szCs w:val="18"/>
              <w:lang w:val="en"/>
            </w:rPr>
            <w:t>May 2012</w:t>
          </w:r>
        </w:p>
      </w:tc>
      <w:tc>
        <w:tcPr>
          <w:tcW w:w="2457" w:type="dxa"/>
          <w:vAlign w:val="center"/>
        </w:tcPr>
        <w:p w14:paraId="5E069783" w14:textId="77777777" w:rsidR="00AB56DD" w:rsidRPr="00063F7C" w:rsidRDefault="004A4AD7" w:rsidP="00B414C6">
          <w:pPr>
            <w:pStyle w:val="Encabezado"/>
            <w:rPr>
              <w:rFonts w:cs="Arial"/>
              <w:sz w:val="18"/>
              <w:szCs w:val="18"/>
            </w:rPr>
          </w:pPr>
          <w:r w:rsidRPr="00063F7C">
            <w:rPr>
              <w:sz w:val="18"/>
              <w:szCs w:val="18"/>
              <w:lang w:val="en"/>
            </w:rPr>
            <w:t xml:space="preserve">Page </w:t>
          </w:r>
          <w:r w:rsidRPr="00063F7C">
            <w:rPr>
              <w:sz w:val="18"/>
              <w:szCs w:val="18"/>
              <w:lang w:val="en"/>
            </w:rPr>
            <w:fldChar w:fldCharType="begin"/>
          </w:r>
          <w:r w:rsidRPr="00063F7C">
            <w:rPr>
              <w:sz w:val="18"/>
              <w:szCs w:val="18"/>
              <w:lang w:val="en"/>
            </w:rPr>
            <w:instrText xml:space="preserve"> PAGE </w:instrText>
          </w:r>
          <w:r w:rsidRPr="00063F7C">
            <w:rPr>
              <w:sz w:val="18"/>
              <w:szCs w:val="18"/>
              <w:lang w:val="en"/>
            </w:rPr>
            <w:fldChar w:fldCharType="separate"/>
          </w:r>
          <w:r>
            <w:rPr>
              <w:noProof/>
              <w:sz w:val="18"/>
              <w:szCs w:val="18"/>
              <w:lang w:val="en"/>
            </w:rPr>
            <w:t>1</w:t>
          </w:r>
          <w:r w:rsidRPr="00063F7C">
            <w:rPr>
              <w:sz w:val="18"/>
              <w:szCs w:val="18"/>
              <w:lang w:val="en"/>
            </w:rPr>
            <w:fldChar w:fldCharType="end"/>
          </w:r>
          <w:r w:rsidRPr="00063F7C">
            <w:rPr>
              <w:sz w:val="18"/>
              <w:szCs w:val="18"/>
              <w:lang w:val="en"/>
            </w:rPr>
            <w:t xml:space="preserve"> of </w:t>
          </w:r>
          <w:r w:rsidRPr="00063F7C">
            <w:rPr>
              <w:sz w:val="18"/>
              <w:szCs w:val="18"/>
              <w:lang w:val="en"/>
            </w:rPr>
            <w:fldChar w:fldCharType="begin"/>
          </w:r>
          <w:r w:rsidRPr="00063F7C">
            <w:rPr>
              <w:sz w:val="18"/>
              <w:szCs w:val="18"/>
              <w:lang w:val="en"/>
            </w:rPr>
            <w:instrText xml:space="preserve"> NUMPAGES </w:instrText>
          </w:r>
          <w:r w:rsidRPr="00063F7C">
            <w:rPr>
              <w:sz w:val="18"/>
              <w:szCs w:val="18"/>
              <w:lang w:val="en"/>
            </w:rPr>
            <w:fldChar w:fldCharType="separate"/>
          </w:r>
          <w:r>
            <w:rPr>
              <w:noProof/>
              <w:sz w:val="18"/>
              <w:szCs w:val="18"/>
              <w:lang w:val="en"/>
            </w:rPr>
            <w:t>4</w:t>
          </w:r>
          <w:r w:rsidRPr="00063F7C">
            <w:rPr>
              <w:sz w:val="18"/>
              <w:szCs w:val="18"/>
              <w:lang w:val="en"/>
            </w:rPr>
            <w:fldChar w:fldCharType="end"/>
          </w:r>
        </w:p>
      </w:tc>
      <w:tc>
        <w:tcPr>
          <w:tcW w:w="2127" w:type="dxa"/>
          <w:vAlign w:val="center"/>
        </w:tcPr>
        <w:p w14:paraId="5E069784" w14:textId="77777777" w:rsidR="00AB56DD" w:rsidRPr="00063F7C" w:rsidRDefault="004A4AD7" w:rsidP="00EA1610">
          <w:pPr>
            <w:pStyle w:val="Encabezado"/>
            <w:rPr>
              <w:rFonts w:cs="Arial"/>
              <w:sz w:val="18"/>
              <w:szCs w:val="18"/>
            </w:rPr>
          </w:pPr>
          <w:r w:rsidRPr="00063F7C">
            <w:rPr>
              <w:sz w:val="18"/>
              <w:szCs w:val="18"/>
              <w:lang w:val="en"/>
            </w:rPr>
            <w:t>FCOM001</w:t>
          </w:r>
          <w:r>
            <w:rPr>
              <w:sz w:val="18"/>
              <w:szCs w:val="18"/>
              <w:lang w:val="en"/>
            </w:rPr>
            <w:t>-eng-CORP</w:t>
          </w:r>
        </w:p>
      </w:tc>
    </w:tr>
  </w:tbl>
  <w:p w14:paraId="5E069786" w14:textId="77777777" w:rsidR="00B414C6" w:rsidRDefault="00000000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2982"/>
      <w:gridCol w:w="6088"/>
    </w:tblGrid>
    <w:tr w:rsidR="00093167" w:rsidRPr="0065649B" w14:paraId="5C4A3E3A" w14:textId="77777777" w:rsidTr="00093167">
      <w:trPr>
        <w:trHeight w:val="1130"/>
        <w:jc w:val="center"/>
      </w:trPr>
      <w:tc>
        <w:tcPr>
          <w:tcW w:w="1644" w:type="pct"/>
          <w:vAlign w:val="center"/>
        </w:tcPr>
        <w:p w14:paraId="241795F0" w14:textId="77777777" w:rsidR="00093167" w:rsidRPr="00022F50" w:rsidRDefault="00093167" w:rsidP="00A8702E">
          <w:pPr>
            <w:pStyle w:val="Encabezado"/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noProof/>
              <w:sz w:val="32"/>
              <w:szCs w:val="32"/>
              <w:lang w:val="en" w:eastAsia="es-ES"/>
            </w:rPr>
            <w:drawing>
              <wp:inline distT="0" distB="0" distL="0" distR="0" wp14:anchorId="2C059287" wp14:editId="431A6A2E">
                <wp:extent cx="1342546" cy="612618"/>
                <wp:effectExtent l="0" t="0" r="3810" b="0"/>
                <wp:docPr id="3" name="Imagen 3" descr="new LSQ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LS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44" cy="618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pct"/>
          <w:vAlign w:val="center"/>
        </w:tcPr>
        <w:p w14:paraId="6FADE77B" w14:textId="77777777" w:rsidR="00093167" w:rsidRDefault="00093167" w:rsidP="00093167">
          <w:pPr>
            <w:pStyle w:val="Encabezado"/>
            <w:jc w:val="right"/>
            <w:rPr>
              <w:rFonts w:cs="Arial"/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>REQUEST FOR SERVICES</w:t>
          </w:r>
        </w:p>
        <w:p w14:paraId="246BF2B1" w14:textId="59E635E1" w:rsidR="00093167" w:rsidRPr="0048198B" w:rsidRDefault="00093167" w:rsidP="00093167">
          <w:pPr>
            <w:pStyle w:val="Encabezado"/>
            <w:jc w:val="right"/>
            <w:rPr>
              <w:rFonts w:cs="Arial"/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 xml:space="preserve">FOOD SAFETY </w:t>
          </w:r>
        </w:p>
      </w:tc>
    </w:tr>
  </w:tbl>
  <w:p w14:paraId="27420D51" w14:textId="77777777" w:rsidR="00093167" w:rsidRPr="003B04DA" w:rsidRDefault="00093167">
    <w:pPr>
      <w:pStyle w:val="Encabezad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2982"/>
      <w:gridCol w:w="6088"/>
    </w:tblGrid>
    <w:tr w:rsidR="00093167" w:rsidRPr="0065649B" w14:paraId="2354FFF3" w14:textId="77777777" w:rsidTr="00093167">
      <w:trPr>
        <w:trHeight w:val="1130"/>
        <w:jc w:val="center"/>
      </w:trPr>
      <w:tc>
        <w:tcPr>
          <w:tcW w:w="1644" w:type="pct"/>
          <w:vAlign w:val="center"/>
        </w:tcPr>
        <w:p w14:paraId="5FC46B53" w14:textId="77777777" w:rsidR="00093167" w:rsidRPr="00022F50" w:rsidRDefault="00093167" w:rsidP="00A8702E">
          <w:pPr>
            <w:pStyle w:val="Encabezado"/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noProof/>
              <w:sz w:val="32"/>
              <w:szCs w:val="32"/>
              <w:lang w:val="en" w:eastAsia="es-ES"/>
            </w:rPr>
            <w:drawing>
              <wp:inline distT="0" distB="0" distL="0" distR="0" wp14:anchorId="09E908C4" wp14:editId="3555FAE1">
                <wp:extent cx="1403498" cy="640431"/>
                <wp:effectExtent l="0" t="0" r="0" b="0"/>
                <wp:docPr id="4" name="Imagen 4" descr="new LSQ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LS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214" cy="64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pct"/>
          <w:vAlign w:val="center"/>
        </w:tcPr>
        <w:p w14:paraId="0D563176" w14:textId="77777777" w:rsidR="00093167" w:rsidRDefault="00093167" w:rsidP="00093167">
          <w:pPr>
            <w:pStyle w:val="Encabezado"/>
            <w:jc w:val="right"/>
            <w:rPr>
              <w:rFonts w:cs="Arial"/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>REQUEST FOR SERVICES</w:t>
          </w:r>
        </w:p>
        <w:p w14:paraId="3EB43B55" w14:textId="77777777" w:rsidR="00093167" w:rsidRPr="0048198B" w:rsidRDefault="00093167" w:rsidP="00093167">
          <w:pPr>
            <w:pStyle w:val="Encabezado"/>
            <w:jc w:val="right"/>
            <w:rPr>
              <w:rFonts w:cs="Arial"/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 xml:space="preserve">FOOD SAFETY </w:t>
          </w:r>
        </w:p>
      </w:tc>
    </w:tr>
  </w:tbl>
  <w:p w14:paraId="0EEBDF7A" w14:textId="77777777" w:rsidR="00093167" w:rsidRPr="003B04DA" w:rsidRDefault="0009316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EA5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A001C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C499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767D5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78ED4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E89CA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6C6B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CE7B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6EFD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E0B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B49E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pStyle w:val="Abbildung"/>
      <w:lvlText w:val="*"/>
      <w:lvlJc w:val="left"/>
    </w:lvl>
  </w:abstractNum>
  <w:abstractNum w:abstractNumId="12" w15:restartNumberingAfterBreak="0">
    <w:nsid w:val="0819657C"/>
    <w:multiLevelType w:val="hybridMultilevel"/>
    <w:tmpl w:val="043E18CC"/>
    <w:lvl w:ilvl="0" w:tplc="32C4D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561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E0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D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CA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8D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C2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63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10909"/>
    <w:multiLevelType w:val="singleLevel"/>
    <w:tmpl w:val="78B06502"/>
    <w:lvl w:ilvl="0">
      <w:start w:val="1"/>
      <w:numFmt w:val="decimal"/>
      <w:pStyle w:val="NummerierungFlietext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0D0E77AB"/>
    <w:multiLevelType w:val="hybridMultilevel"/>
    <w:tmpl w:val="7EA60F4A"/>
    <w:lvl w:ilvl="0" w:tplc="02942D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5E60E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B074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DA03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42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347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AC35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38AA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607C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AA789C"/>
    <w:multiLevelType w:val="hybridMultilevel"/>
    <w:tmpl w:val="BA68B328"/>
    <w:lvl w:ilvl="0" w:tplc="371A2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E2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78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87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60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6D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8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EC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3606B"/>
    <w:multiLevelType w:val="hybridMultilevel"/>
    <w:tmpl w:val="D9D0909E"/>
    <w:lvl w:ilvl="0" w:tplc="C066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C35A" w:tentative="1">
      <w:start w:val="1"/>
      <w:numFmt w:val="lowerLetter"/>
      <w:lvlText w:val="%2."/>
      <w:lvlJc w:val="left"/>
      <w:pPr>
        <w:ind w:left="1440" w:hanging="360"/>
      </w:pPr>
    </w:lvl>
    <w:lvl w:ilvl="2" w:tplc="FCA28312" w:tentative="1">
      <w:start w:val="1"/>
      <w:numFmt w:val="lowerRoman"/>
      <w:lvlText w:val="%3."/>
      <w:lvlJc w:val="right"/>
      <w:pPr>
        <w:ind w:left="2160" w:hanging="180"/>
      </w:pPr>
    </w:lvl>
    <w:lvl w:ilvl="3" w:tplc="C9542204" w:tentative="1">
      <w:start w:val="1"/>
      <w:numFmt w:val="decimal"/>
      <w:lvlText w:val="%4."/>
      <w:lvlJc w:val="left"/>
      <w:pPr>
        <w:ind w:left="2880" w:hanging="360"/>
      </w:pPr>
    </w:lvl>
    <w:lvl w:ilvl="4" w:tplc="3A28783C" w:tentative="1">
      <w:start w:val="1"/>
      <w:numFmt w:val="lowerLetter"/>
      <w:lvlText w:val="%5."/>
      <w:lvlJc w:val="left"/>
      <w:pPr>
        <w:ind w:left="3600" w:hanging="360"/>
      </w:pPr>
    </w:lvl>
    <w:lvl w:ilvl="5" w:tplc="F2C8A074" w:tentative="1">
      <w:start w:val="1"/>
      <w:numFmt w:val="lowerRoman"/>
      <w:lvlText w:val="%6."/>
      <w:lvlJc w:val="right"/>
      <w:pPr>
        <w:ind w:left="4320" w:hanging="180"/>
      </w:pPr>
    </w:lvl>
    <w:lvl w:ilvl="6" w:tplc="F432D13E" w:tentative="1">
      <w:start w:val="1"/>
      <w:numFmt w:val="decimal"/>
      <w:lvlText w:val="%7."/>
      <w:lvlJc w:val="left"/>
      <w:pPr>
        <w:ind w:left="5040" w:hanging="360"/>
      </w:pPr>
    </w:lvl>
    <w:lvl w:ilvl="7" w:tplc="E89E9984" w:tentative="1">
      <w:start w:val="1"/>
      <w:numFmt w:val="lowerLetter"/>
      <w:lvlText w:val="%8."/>
      <w:lvlJc w:val="left"/>
      <w:pPr>
        <w:ind w:left="5760" w:hanging="360"/>
      </w:pPr>
    </w:lvl>
    <w:lvl w:ilvl="8" w:tplc="F64C4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11D0"/>
    <w:multiLevelType w:val="hybridMultilevel"/>
    <w:tmpl w:val="642ED46E"/>
    <w:lvl w:ilvl="0" w:tplc="6DFAAF24">
      <w:start w:val="8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  <w:sz w:val="16"/>
      </w:rPr>
    </w:lvl>
    <w:lvl w:ilvl="1" w:tplc="79F2C1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5448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35E95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6AD72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798CB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FE849C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9AB44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D84A2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13FB2E88"/>
    <w:multiLevelType w:val="hybridMultilevel"/>
    <w:tmpl w:val="F96EAFE2"/>
    <w:lvl w:ilvl="0" w:tplc="4754B9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242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86EF9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AE9C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6498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D2D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4A17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B01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208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6504F0"/>
    <w:multiLevelType w:val="hybridMultilevel"/>
    <w:tmpl w:val="417814FE"/>
    <w:lvl w:ilvl="0" w:tplc="45AAE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61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42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A3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4F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9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EE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07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C8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81D21"/>
    <w:multiLevelType w:val="hybridMultilevel"/>
    <w:tmpl w:val="615443C0"/>
    <w:lvl w:ilvl="0" w:tplc="BF5A6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D69574" w:tentative="1">
      <w:start w:val="1"/>
      <w:numFmt w:val="lowerLetter"/>
      <w:lvlText w:val="%2."/>
      <w:lvlJc w:val="left"/>
      <w:pPr>
        <w:ind w:left="1440" w:hanging="360"/>
      </w:pPr>
    </w:lvl>
    <w:lvl w:ilvl="2" w:tplc="288CCB22" w:tentative="1">
      <w:start w:val="1"/>
      <w:numFmt w:val="lowerRoman"/>
      <w:lvlText w:val="%3."/>
      <w:lvlJc w:val="right"/>
      <w:pPr>
        <w:ind w:left="2160" w:hanging="180"/>
      </w:pPr>
    </w:lvl>
    <w:lvl w:ilvl="3" w:tplc="563CB9A8" w:tentative="1">
      <w:start w:val="1"/>
      <w:numFmt w:val="decimal"/>
      <w:lvlText w:val="%4."/>
      <w:lvlJc w:val="left"/>
      <w:pPr>
        <w:ind w:left="2880" w:hanging="360"/>
      </w:pPr>
    </w:lvl>
    <w:lvl w:ilvl="4" w:tplc="01B6F3BE" w:tentative="1">
      <w:start w:val="1"/>
      <w:numFmt w:val="lowerLetter"/>
      <w:lvlText w:val="%5."/>
      <w:lvlJc w:val="left"/>
      <w:pPr>
        <w:ind w:left="3600" w:hanging="360"/>
      </w:pPr>
    </w:lvl>
    <w:lvl w:ilvl="5" w:tplc="62B63FBA" w:tentative="1">
      <w:start w:val="1"/>
      <w:numFmt w:val="lowerRoman"/>
      <w:lvlText w:val="%6."/>
      <w:lvlJc w:val="right"/>
      <w:pPr>
        <w:ind w:left="4320" w:hanging="180"/>
      </w:pPr>
    </w:lvl>
    <w:lvl w:ilvl="6" w:tplc="14B82190" w:tentative="1">
      <w:start w:val="1"/>
      <w:numFmt w:val="decimal"/>
      <w:lvlText w:val="%7."/>
      <w:lvlJc w:val="left"/>
      <w:pPr>
        <w:ind w:left="5040" w:hanging="360"/>
      </w:pPr>
    </w:lvl>
    <w:lvl w:ilvl="7" w:tplc="105CE816" w:tentative="1">
      <w:start w:val="1"/>
      <w:numFmt w:val="lowerLetter"/>
      <w:lvlText w:val="%8."/>
      <w:lvlJc w:val="left"/>
      <w:pPr>
        <w:ind w:left="5760" w:hanging="360"/>
      </w:pPr>
    </w:lvl>
    <w:lvl w:ilvl="8" w:tplc="2F205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A2D70"/>
    <w:multiLevelType w:val="singleLevel"/>
    <w:tmpl w:val="F0BA8E02"/>
    <w:lvl w:ilvl="0">
      <w:start w:val="1"/>
      <w:numFmt w:val="bullet"/>
      <w:pStyle w:val="ISOTabellenAufzhlung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2" w15:restartNumberingAfterBreak="0">
    <w:nsid w:val="27552073"/>
    <w:multiLevelType w:val="hybridMultilevel"/>
    <w:tmpl w:val="EC50508E"/>
    <w:lvl w:ilvl="0" w:tplc="FA74F106">
      <w:start w:val="1"/>
      <w:numFmt w:val="bullet"/>
      <w:pStyle w:val="verdana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A4DBB0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839C6F7C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7186C276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ACE8CE1A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637C1490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58B0C13C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B486F5B0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1D54659C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2F285CFC"/>
    <w:multiLevelType w:val="hybridMultilevel"/>
    <w:tmpl w:val="615443C0"/>
    <w:lvl w:ilvl="0" w:tplc="FFA872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20AA260" w:tentative="1">
      <w:start w:val="1"/>
      <w:numFmt w:val="lowerLetter"/>
      <w:lvlText w:val="%2."/>
      <w:lvlJc w:val="left"/>
      <w:pPr>
        <w:ind w:left="1440" w:hanging="360"/>
      </w:pPr>
    </w:lvl>
    <w:lvl w:ilvl="2" w:tplc="B65A4280" w:tentative="1">
      <w:start w:val="1"/>
      <w:numFmt w:val="lowerRoman"/>
      <w:lvlText w:val="%3."/>
      <w:lvlJc w:val="right"/>
      <w:pPr>
        <w:ind w:left="2160" w:hanging="180"/>
      </w:pPr>
    </w:lvl>
    <w:lvl w:ilvl="3" w:tplc="7742923E" w:tentative="1">
      <w:start w:val="1"/>
      <w:numFmt w:val="decimal"/>
      <w:lvlText w:val="%4."/>
      <w:lvlJc w:val="left"/>
      <w:pPr>
        <w:ind w:left="2880" w:hanging="360"/>
      </w:pPr>
    </w:lvl>
    <w:lvl w:ilvl="4" w:tplc="D700D3B2" w:tentative="1">
      <w:start w:val="1"/>
      <w:numFmt w:val="lowerLetter"/>
      <w:lvlText w:val="%5."/>
      <w:lvlJc w:val="left"/>
      <w:pPr>
        <w:ind w:left="3600" w:hanging="360"/>
      </w:pPr>
    </w:lvl>
    <w:lvl w:ilvl="5" w:tplc="DDC0AD3E" w:tentative="1">
      <w:start w:val="1"/>
      <w:numFmt w:val="lowerRoman"/>
      <w:lvlText w:val="%6."/>
      <w:lvlJc w:val="right"/>
      <w:pPr>
        <w:ind w:left="4320" w:hanging="180"/>
      </w:pPr>
    </w:lvl>
    <w:lvl w:ilvl="6" w:tplc="BE7C551A" w:tentative="1">
      <w:start w:val="1"/>
      <w:numFmt w:val="decimal"/>
      <w:lvlText w:val="%7."/>
      <w:lvlJc w:val="left"/>
      <w:pPr>
        <w:ind w:left="5040" w:hanging="360"/>
      </w:pPr>
    </w:lvl>
    <w:lvl w:ilvl="7" w:tplc="4CB634E2" w:tentative="1">
      <w:start w:val="1"/>
      <w:numFmt w:val="lowerLetter"/>
      <w:lvlText w:val="%8."/>
      <w:lvlJc w:val="left"/>
      <w:pPr>
        <w:ind w:left="5760" w:hanging="360"/>
      </w:pPr>
    </w:lvl>
    <w:lvl w:ilvl="8" w:tplc="0DB08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97B"/>
    <w:multiLevelType w:val="singleLevel"/>
    <w:tmpl w:val="13C003AA"/>
    <w:lvl w:ilvl="0">
      <w:start w:val="1"/>
      <w:numFmt w:val="bullet"/>
      <w:pStyle w:val="TextkrperAufzhlung"/>
      <w:lvlText w:val="-"/>
      <w:lvlJc w:val="left"/>
      <w:pPr>
        <w:tabs>
          <w:tab w:val="num" w:pos="927"/>
        </w:tabs>
        <w:ind w:left="924" w:hanging="357"/>
      </w:pPr>
      <w:rPr>
        <w:rFonts w:ascii="Arial" w:hAnsi="Arial" w:hint="default"/>
        <w:b w:val="0"/>
        <w:i w:val="0"/>
        <w:sz w:val="36"/>
      </w:rPr>
    </w:lvl>
  </w:abstractNum>
  <w:abstractNum w:abstractNumId="25" w15:restartNumberingAfterBreak="0">
    <w:nsid w:val="305863BD"/>
    <w:multiLevelType w:val="multilevel"/>
    <w:tmpl w:val="10389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QBE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2603BAE"/>
    <w:multiLevelType w:val="hybridMultilevel"/>
    <w:tmpl w:val="D9D0909E"/>
    <w:lvl w:ilvl="0" w:tplc="9A3A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92B8" w:tentative="1">
      <w:start w:val="1"/>
      <w:numFmt w:val="lowerLetter"/>
      <w:lvlText w:val="%2."/>
      <w:lvlJc w:val="left"/>
      <w:pPr>
        <w:ind w:left="1440" w:hanging="360"/>
      </w:pPr>
    </w:lvl>
    <w:lvl w:ilvl="2" w:tplc="11E4C814" w:tentative="1">
      <w:start w:val="1"/>
      <w:numFmt w:val="lowerRoman"/>
      <w:lvlText w:val="%3."/>
      <w:lvlJc w:val="right"/>
      <w:pPr>
        <w:ind w:left="2160" w:hanging="180"/>
      </w:pPr>
    </w:lvl>
    <w:lvl w:ilvl="3" w:tplc="270C79F6" w:tentative="1">
      <w:start w:val="1"/>
      <w:numFmt w:val="decimal"/>
      <w:lvlText w:val="%4."/>
      <w:lvlJc w:val="left"/>
      <w:pPr>
        <w:ind w:left="2880" w:hanging="360"/>
      </w:pPr>
    </w:lvl>
    <w:lvl w:ilvl="4" w:tplc="44501C84" w:tentative="1">
      <w:start w:val="1"/>
      <w:numFmt w:val="lowerLetter"/>
      <w:lvlText w:val="%5."/>
      <w:lvlJc w:val="left"/>
      <w:pPr>
        <w:ind w:left="3600" w:hanging="360"/>
      </w:pPr>
    </w:lvl>
    <w:lvl w:ilvl="5" w:tplc="668C698A" w:tentative="1">
      <w:start w:val="1"/>
      <w:numFmt w:val="lowerRoman"/>
      <w:lvlText w:val="%6."/>
      <w:lvlJc w:val="right"/>
      <w:pPr>
        <w:ind w:left="4320" w:hanging="180"/>
      </w:pPr>
    </w:lvl>
    <w:lvl w:ilvl="6" w:tplc="3160ABD0" w:tentative="1">
      <w:start w:val="1"/>
      <w:numFmt w:val="decimal"/>
      <w:lvlText w:val="%7."/>
      <w:lvlJc w:val="left"/>
      <w:pPr>
        <w:ind w:left="5040" w:hanging="360"/>
      </w:pPr>
    </w:lvl>
    <w:lvl w:ilvl="7" w:tplc="C4020770" w:tentative="1">
      <w:start w:val="1"/>
      <w:numFmt w:val="lowerLetter"/>
      <w:lvlText w:val="%8."/>
      <w:lvlJc w:val="left"/>
      <w:pPr>
        <w:ind w:left="5760" w:hanging="360"/>
      </w:pPr>
    </w:lvl>
    <w:lvl w:ilvl="8" w:tplc="ADD43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E6529"/>
    <w:multiLevelType w:val="singleLevel"/>
    <w:tmpl w:val="F0BA8E02"/>
    <w:lvl w:ilvl="0">
      <w:start w:val="1"/>
      <w:numFmt w:val="bullet"/>
      <w:pStyle w:val="VQBER1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3B514EC4"/>
    <w:multiLevelType w:val="singleLevel"/>
    <w:tmpl w:val="412CC85C"/>
    <w:lvl w:ilvl="0">
      <w:start w:val="1"/>
      <w:numFmt w:val="bullet"/>
      <w:pStyle w:val="Tabellentext2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3F125022"/>
    <w:multiLevelType w:val="hybridMultilevel"/>
    <w:tmpl w:val="1FBE095A"/>
    <w:lvl w:ilvl="0" w:tplc="96386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76E1C0" w:tentative="1">
      <w:start w:val="1"/>
      <w:numFmt w:val="lowerLetter"/>
      <w:lvlText w:val="%2."/>
      <w:lvlJc w:val="left"/>
      <w:pPr>
        <w:ind w:left="1440" w:hanging="360"/>
      </w:pPr>
    </w:lvl>
    <w:lvl w:ilvl="2" w:tplc="12AE16F2" w:tentative="1">
      <w:start w:val="1"/>
      <w:numFmt w:val="lowerRoman"/>
      <w:lvlText w:val="%3."/>
      <w:lvlJc w:val="right"/>
      <w:pPr>
        <w:ind w:left="2160" w:hanging="180"/>
      </w:pPr>
    </w:lvl>
    <w:lvl w:ilvl="3" w:tplc="A5DA29C6" w:tentative="1">
      <w:start w:val="1"/>
      <w:numFmt w:val="decimal"/>
      <w:lvlText w:val="%4."/>
      <w:lvlJc w:val="left"/>
      <w:pPr>
        <w:ind w:left="2880" w:hanging="360"/>
      </w:pPr>
    </w:lvl>
    <w:lvl w:ilvl="4" w:tplc="E24C15E6" w:tentative="1">
      <w:start w:val="1"/>
      <w:numFmt w:val="lowerLetter"/>
      <w:lvlText w:val="%5."/>
      <w:lvlJc w:val="left"/>
      <w:pPr>
        <w:ind w:left="3600" w:hanging="360"/>
      </w:pPr>
    </w:lvl>
    <w:lvl w:ilvl="5" w:tplc="7942764E" w:tentative="1">
      <w:start w:val="1"/>
      <w:numFmt w:val="lowerRoman"/>
      <w:lvlText w:val="%6."/>
      <w:lvlJc w:val="right"/>
      <w:pPr>
        <w:ind w:left="4320" w:hanging="180"/>
      </w:pPr>
    </w:lvl>
    <w:lvl w:ilvl="6" w:tplc="0C6A9E3A" w:tentative="1">
      <w:start w:val="1"/>
      <w:numFmt w:val="decimal"/>
      <w:lvlText w:val="%7."/>
      <w:lvlJc w:val="left"/>
      <w:pPr>
        <w:ind w:left="5040" w:hanging="360"/>
      </w:pPr>
    </w:lvl>
    <w:lvl w:ilvl="7" w:tplc="B3565EAC" w:tentative="1">
      <w:start w:val="1"/>
      <w:numFmt w:val="lowerLetter"/>
      <w:lvlText w:val="%8."/>
      <w:lvlJc w:val="left"/>
      <w:pPr>
        <w:ind w:left="5760" w:hanging="360"/>
      </w:pPr>
    </w:lvl>
    <w:lvl w:ilvl="8" w:tplc="8BAE0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E1462"/>
    <w:multiLevelType w:val="hybridMultilevel"/>
    <w:tmpl w:val="6868D320"/>
    <w:lvl w:ilvl="0" w:tplc="8D3EF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24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EE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7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504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C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A3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F2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D3860"/>
    <w:multiLevelType w:val="singleLevel"/>
    <w:tmpl w:val="84D8F802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47233B44"/>
    <w:multiLevelType w:val="singleLevel"/>
    <w:tmpl w:val="04070001"/>
    <w:lvl w:ilvl="0">
      <w:start w:val="1"/>
      <w:numFmt w:val="bullet"/>
      <w:pStyle w:val="Aufzhlung2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9A4FBF"/>
    <w:multiLevelType w:val="singleLevel"/>
    <w:tmpl w:val="4F828C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152E7A"/>
    <w:multiLevelType w:val="hybridMultilevel"/>
    <w:tmpl w:val="FF866776"/>
    <w:lvl w:ilvl="0" w:tplc="C4E057A2">
      <w:start w:val="8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  <w:sz w:val="16"/>
      </w:rPr>
    </w:lvl>
    <w:lvl w:ilvl="1" w:tplc="59E288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FD2E4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D0B7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06EB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05674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F864F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A8CBA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0E69D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5" w15:restartNumberingAfterBreak="0">
    <w:nsid w:val="55282592"/>
    <w:multiLevelType w:val="hybridMultilevel"/>
    <w:tmpl w:val="D9D0909E"/>
    <w:lvl w:ilvl="0" w:tplc="03680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81D6E" w:tentative="1">
      <w:start w:val="1"/>
      <w:numFmt w:val="lowerLetter"/>
      <w:lvlText w:val="%2."/>
      <w:lvlJc w:val="left"/>
      <w:pPr>
        <w:ind w:left="1440" w:hanging="360"/>
      </w:pPr>
    </w:lvl>
    <w:lvl w:ilvl="2" w:tplc="5AB8CF82" w:tentative="1">
      <w:start w:val="1"/>
      <w:numFmt w:val="lowerRoman"/>
      <w:lvlText w:val="%3."/>
      <w:lvlJc w:val="right"/>
      <w:pPr>
        <w:ind w:left="2160" w:hanging="180"/>
      </w:pPr>
    </w:lvl>
    <w:lvl w:ilvl="3" w:tplc="55AC2B70" w:tentative="1">
      <w:start w:val="1"/>
      <w:numFmt w:val="decimal"/>
      <w:lvlText w:val="%4."/>
      <w:lvlJc w:val="left"/>
      <w:pPr>
        <w:ind w:left="2880" w:hanging="360"/>
      </w:pPr>
    </w:lvl>
    <w:lvl w:ilvl="4" w:tplc="BA48F640" w:tentative="1">
      <w:start w:val="1"/>
      <w:numFmt w:val="lowerLetter"/>
      <w:lvlText w:val="%5."/>
      <w:lvlJc w:val="left"/>
      <w:pPr>
        <w:ind w:left="3600" w:hanging="360"/>
      </w:pPr>
    </w:lvl>
    <w:lvl w:ilvl="5" w:tplc="AA948E54" w:tentative="1">
      <w:start w:val="1"/>
      <w:numFmt w:val="lowerRoman"/>
      <w:lvlText w:val="%6."/>
      <w:lvlJc w:val="right"/>
      <w:pPr>
        <w:ind w:left="4320" w:hanging="180"/>
      </w:pPr>
    </w:lvl>
    <w:lvl w:ilvl="6" w:tplc="BD18EE46" w:tentative="1">
      <w:start w:val="1"/>
      <w:numFmt w:val="decimal"/>
      <w:lvlText w:val="%7."/>
      <w:lvlJc w:val="left"/>
      <w:pPr>
        <w:ind w:left="5040" w:hanging="360"/>
      </w:pPr>
    </w:lvl>
    <w:lvl w:ilvl="7" w:tplc="7BB8D5C2" w:tentative="1">
      <w:start w:val="1"/>
      <w:numFmt w:val="lowerLetter"/>
      <w:lvlText w:val="%8."/>
      <w:lvlJc w:val="left"/>
      <w:pPr>
        <w:ind w:left="5760" w:hanging="360"/>
      </w:pPr>
    </w:lvl>
    <w:lvl w:ilvl="8" w:tplc="28B87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11FD7"/>
    <w:multiLevelType w:val="hybridMultilevel"/>
    <w:tmpl w:val="F55E98CA"/>
    <w:lvl w:ilvl="0" w:tplc="7994B034">
      <w:start w:val="8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71C8A08E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BF88C7C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58FAF4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F042B72E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DD7678E6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84E24530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D9425DC0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EF2274D8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7" w15:restartNumberingAfterBreak="0">
    <w:nsid w:val="60C54112"/>
    <w:multiLevelType w:val="hybridMultilevel"/>
    <w:tmpl w:val="36D85DC6"/>
    <w:lvl w:ilvl="0" w:tplc="6DC465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ADF2B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82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5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68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8E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CC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CA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D02A1"/>
    <w:multiLevelType w:val="hybridMultilevel"/>
    <w:tmpl w:val="A27ACE56"/>
    <w:lvl w:ilvl="0" w:tplc="E0B29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865F8" w:tentative="1">
      <w:start w:val="1"/>
      <w:numFmt w:val="lowerLetter"/>
      <w:lvlText w:val="%2."/>
      <w:lvlJc w:val="left"/>
      <w:pPr>
        <w:ind w:left="1440" w:hanging="360"/>
      </w:pPr>
    </w:lvl>
    <w:lvl w:ilvl="2" w:tplc="47668C7A" w:tentative="1">
      <w:start w:val="1"/>
      <w:numFmt w:val="lowerRoman"/>
      <w:lvlText w:val="%3."/>
      <w:lvlJc w:val="right"/>
      <w:pPr>
        <w:ind w:left="2160" w:hanging="180"/>
      </w:pPr>
    </w:lvl>
    <w:lvl w:ilvl="3" w:tplc="8D7899E4" w:tentative="1">
      <w:start w:val="1"/>
      <w:numFmt w:val="decimal"/>
      <w:lvlText w:val="%4."/>
      <w:lvlJc w:val="left"/>
      <w:pPr>
        <w:ind w:left="2880" w:hanging="360"/>
      </w:pPr>
    </w:lvl>
    <w:lvl w:ilvl="4" w:tplc="4DFAE0F2" w:tentative="1">
      <w:start w:val="1"/>
      <w:numFmt w:val="lowerLetter"/>
      <w:lvlText w:val="%5."/>
      <w:lvlJc w:val="left"/>
      <w:pPr>
        <w:ind w:left="3600" w:hanging="360"/>
      </w:pPr>
    </w:lvl>
    <w:lvl w:ilvl="5" w:tplc="3F1C9D48" w:tentative="1">
      <w:start w:val="1"/>
      <w:numFmt w:val="lowerRoman"/>
      <w:lvlText w:val="%6."/>
      <w:lvlJc w:val="right"/>
      <w:pPr>
        <w:ind w:left="4320" w:hanging="180"/>
      </w:pPr>
    </w:lvl>
    <w:lvl w:ilvl="6" w:tplc="60A06680" w:tentative="1">
      <w:start w:val="1"/>
      <w:numFmt w:val="decimal"/>
      <w:lvlText w:val="%7."/>
      <w:lvlJc w:val="left"/>
      <w:pPr>
        <w:ind w:left="5040" w:hanging="360"/>
      </w:pPr>
    </w:lvl>
    <w:lvl w:ilvl="7" w:tplc="AB7AF6F4" w:tentative="1">
      <w:start w:val="1"/>
      <w:numFmt w:val="lowerLetter"/>
      <w:lvlText w:val="%8."/>
      <w:lvlJc w:val="left"/>
      <w:pPr>
        <w:ind w:left="5760" w:hanging="360"/>
      </w:pPr>
    </w:lvl>
    <w:lvl w:ilvl="8" w:tplc="6FC2D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553E"/>
    <w:multiLevelType w:val="hybridMultilevel"/>
    <w:tmpl w:val="0B6CA1CC"/>
    <w:lvl w:ilvl="0" w:tplc="D6843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EE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1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D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A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03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C7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4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D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A7307"/>
    <w:multiLevelType w:val="singleLevel"/>
    <w:tmpl w:val="34F4E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41" w15:restartNumberingAfterBreak="0">
    <w:nsid w:val="78DD1299"/>
    <w:multiLevelType w:val="hybridMultilevel"/>
    <w:tmpl w:val="69D23BCA"/>
    <w:lvl w:ilvl="0" w:tplc="711C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AE71A">
      <w:start w:val="1"/>
      <w:numFmt w:val="lowerLetter"/>
      <w:lvlText w:val="%2."/>
      <w:lvlJc w:val="left"/>
      <w:pPr>
        <w:ind w:left="1440" w:hanging="360"/>
      </w:pPr>
      <w:rPr>
        <w:sz w:val="16"/>
        <w:szCs w:val="16"/>
      </w:rPr>
    </w:lvl>
    <w:lvl w:ilvl="2" w:tplc="81B8FCBE" w:tentative="1">
      <w:start w:val="1"/>
      <w:numFmt w:val="lowerRoman"/>
      <w:lvlText w:val="%3."/>
      <w:lvlJc w:val="right"/>
      <w:pPr>
        <w:ind w:left="2160" w:hanging="180"/>
      </w:pPr>
    </w:lvl>
    <w:lvl w:ilvl="3" w:tplc="B746A286" w:tentative="1">
      <w:start w:val="1"/>
      <w:numFmt w:val="decimal"/>
      <w:lvlText w:val="%4."/>
      <w:lvlJc w:val="left"/>
      <w:pPr>
        <w:ind w:left="2880" w:hanging="360"/>
      </w:pPr>
    </w:lvl>
    <w:lvl w:ilvl="4" w:tplc="8B62D41C" w:tentative="1">
      <w:start w:val="1"/>
      <w:numFmt w:val="lowerLetter"/>
      <w:lvlText w:val="%5."/>
      <w:lvlJc w:val="left"/>
      <w:pPr>
        <w:ind w:left="3600" w:hanging="360"/>
      </w:pPr>
    </w:lvl>
    <w:lvl w:ilvl="5" w:tplc="CB065148" w:tentative="1">
      <w:start w:val="1"/>
      <w:numFmt w:val="lowerRoman"/>
      <w:lvlText w:val="%6."/>
      <w:lvlJc w:val="right"/>
      <w:pPr>
        <w:ind w:left="4320" w:hanging="180"/>
      </w:pPr>
    </w:lvl>
    <w:lvl w:ilvl="6" w:tplc="90B60FE2" w:tentative="1">
      <w:start w:val="1"/>
      <w:numFmt w:val="decimal"/>
      <w:lvlText w:val="%7."/>
      <w:lvlJc w:val="left"/>
      <w:pPr>
        <w:ind w:left="5040" w:hanging="360"/>
      </w:pPr>
    </w:lvl>
    <w:lvl w:ilvl="7" w:tplc="B8FC1680" w:tentative="1">
      <w:start w:val="1"/>
      <w:numFmt w:val="lowerLetter"/>
      <w:lvlText w:val="%8."/>
      <w:lvlJc w:val="left"/>
      <w:pPr>
        <w:ind w:left="5760" w:hanging="360"/>
      </w:pPr>
    </w:lvl>
    <w:lvl w:ilvl="8" w:tplc="A7666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76072"/>
    <w:multiLevelType w:val="hybridMultilevel"/>
    <w:tmpl w:val="8848A472"/>
    <w:lvl w:ilvl="0" w:tplc="5E0C7F8C">
      <w:start w:val="1"/>
      <w:numFmt w:val="decimal"/>
      <w:lvlText w:val="%1."/>
      <w:lvlJc w:val="left"/>
      <w:pPr>
        <w:ind w:left="720" w:hanging="360"/>
      </w:pPr>
    </w:lvl>
    <w:lvl w:ilvl="1" w:tplc="B48849CE" w:tentative="1">
      <w:start w:val="1"/>
      <w:numFmt w:val="lowerLetter"/>
      <w:lvlText w:val="%2."/>
      <w:lvlJc w:val="left"/>
      <w:pPr>
        <w:ind w:left="1440" w:hanging="360"/>
      </w:pPr>
    </w:lvl>
    <w:lvl w:ilvl="2" w:tplc="CF825612" w:tentative="1">
      <w:start w:val="1"/>
      <w:numFmt w:val="lowerRoman"/>
      <w:lvlText w:val="%3."/>
      <w:lvlJc w:val="right"/>
      <w:pPr>
        <w:ind w:left="2160" w:hanging="180"/>
      </w:pPr>
    </w:lvl>
    <w:lvl w:ilvl="3" w:tplc="4F3E6812" w:tentative="1">
      <w:start w:val="1"/>
      <w:numFmt w:val="decimal"/>
      <w:lvlText w:val="%4."/>
      <w:lvlJc w:val="left"/>
      <w:pPr>
        <w:ind w:left="2880" w:hanging="360"/>
      </w:pPr>
    </w:lvl>
    <w:lvl w:ilvl="4" w:tplc="EECEDFEC" w:tentative="1">
      <w:start w:val="1"/>
      <w:numFmt w:val="lowerLetter"/>
      <w:lvlText w:val="%5."/>
      <w:lvlJc w:val="left"/>
      <w:pPr>
        <w:ind w:left="3600" w:hanging="360"/>
      </w:pPr>
    </w:lvl>
    <w:lvl w:ilvl="5" w:tplc="E9C8500C" w:tentative="1">
      <w:start w:val="1"/>
      <w:numFmt w:val="lowerRoman"/>
      <w:lvlText w:val="%6."/>
      <w:lvlJc w:val="right"/>
      <w:pPr>
        <w:ind w:left="4320" w:hanging="180"/>
      </w:pPr>
    </w:lvl>
    <w:lvl w:ilvl="6" w:tplc="463CE240" w:tentative="1">
      <w:start w:val="1"/>
      <w:numFmt w:val="decimal"/>
      <w:lvlText w:val="%7."/>
      <w:lvlJc w:val="left"/>
      <w:pPr>
        <w:ind w:left="5040" w:hanging="360"/>
      </w:pPr>
    </w:lvl>
    <w:lvl w:ilvl="7" w:tplc="6D2816DA" w:tentative="1">
      <w:start w:val="1"/>
      <w:numFmt w:val="lowerLetter"/>
      <w:lvlText w:val="%8."/>
      <w:lvlJc w:val="left"/>
      <w:pPr>
        <w:ind w:left="5760" w:hanging="360"/>
      </w:pPr>
    </w:lvl>
    <w:lvl w:ilvl="8" w:tplc="F9B4F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C5F50"/>
    <w:multiLevelType w:val="hybridMultilevel"/>
    <w:tmpl w:val="AB4C02A6"/>
    <w:lvl w:ilvl="0" w:tplc="79D2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8A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A29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C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22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60F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84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E2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00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F21"/>
    <w:multiLevelType w:val="hybridMultilevel"/>
    <w:tmpl w:val="5D5AB314"/>
    <w:lvl w:ilvl="0" w:tplc="32C87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494C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4F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4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F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69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7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A1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2C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38525">
    <w:abstractNumId w:val="40"/>
  </w:num>
  <w:num w:numId="2" w16cid:durableId="916553238">
    <w:abstractNumId w:val="11"/>
    <w:lvlOverride w:ilvl="0">
      <w:lvl w:ilvl="0">
        <w:start w:val="1"/>
        <w:numFmt w:val="bullet"/>
        <w:pStyle w:val="Abbild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126804828">
    <w:abstractNumId w:val="10"/>
  </w:num>
  <w:num w:numId="4" w16cid:durableId="295067130">
    <w:abstractNumId w:val="8"/>
  </w:num>
  <w:num w:numId="5" w16cid:durableId="874075480">
    <w:abstractNumId w:val="7"/>
  </w:num>
  <w:num w:numId="6" w16cid:durableId="2075425149">
    <w:abstractNumId w:val="6"/>
  </w:num>
  <w:num w:numId="7" w16cid:durableId="1164978903">
    <w:abstractNumId w:val="5"/>
  </w:num>
  <w:num w:numId="8" w16cid:durableId="88700439">
    <w:abstractNumId w:val="9"/>
  </w:num>
  <w:num w:numId="9" w16cid:durableId="601032185">
    <w:abstractNumId w:val="4"/>
  </w:num>
  <w:num w:numId="10" w16cid:durableId="1717389225">
    <w:abstractNumId w:val="3"/>
  </w:num>
  <w:num w:numId="11" w16cid:durableId="1218249461">
    <w:abstractNumId w:val="2"/>
  </w:num>
  <w:num w:numId="12" w16cid:durableId="560363172">
    <w:abstractNumId w:val="1"/>
  </w:num>
  <w:num w:numId="13" w16cid:durableId="693383104">
    <w:abstractNumId w:val="31"/>
  </w:num>
  <w:num w:numId="14" w16cid:durableId="485129342">
    <w:abstractNumId w:val="11"/>
    <w:lvlOverride w:ilvl="0">
      <w:lvl w:ilvl="0">
        <w:start w:val="1"/>
        <w:numFmt w:val="bullet"/>
        <w:pStyle w:val="Abbildung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5" w16cid:durableId="1470243678">
    <w:abstractNumId w:val="32"/>
  </w:num>
  <w:num w:numId="16" w16cid:durableId="1381436774">
    <w:abstractNumId w:val="13"/>
    <w:lvlOverride w:ilvl="0">
      <w:lvl w:ilvl="0">
        <w:start w:val="1"/>
        <w:numFmt w:val="decimal"/>
        <w:pStyle w:val="NummerierungFlietext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 w16cid:durableId="968315329">
    <w:abstractNumId w:val="27"/>
  </w:num>
  <w:num w:numId="18" w16cid:durableId="1245607818">
    <w:abstractNumId w:val="28"/>
  </w:num>
  <w:num w:numId="19" w16cid:durableId="224344710">
    <w:abstractNumId w:val="25"/>
  </w:num>
  <w:num w:numId="20" w16cid:durableId="739642353">
    <w:abstractNumId w:val="33"/>
  </w:num>
  <w:num w:numId="21" w16cid:durableId="1116869041">
    <w:abstractNumId w:val="21"/>
  </w:num>
  <w:num w:numId="22" w16cid:durableId="1993169044">
    <w:abstractNumId w:val="24"/>
  </w:num>
  <w:num w:numId="23" w16cid:durableId="701398651">
    <w:abstractNumId w:val="22"/>
  </w:num>
  <w:num w:numId="24" w16cid:durableId="1647320134">
    <w:abstractNumId w:val="18"/>
  </w:num>
  <w:num w:numId="25" w16cid:durableId="1133989033">
    <w:abstractNumId w:val="15"/>
  </w:num>
  <w:num w:numId="26" w16cid:durableId="2014607867">
    <w:abstractNumId w:val="30"/>
  </w:num>
  <w:num w:numId="27" w16cid:durableId="660278265">
    <w:abstractNumId w:val="43"/>
  </w:num>
  <w:num w:numId="28" w16cid:durableId="379131738">
    <w:abstractNumId w:val="29"/>
  </w:num>
  <w:num w:numId="29" w16cid:durableId="1041830764">
    <w:abstractNumId w:val="35"/>
  </w:num>
  <w:num w:numId="30" w16cid:durableId="1768623492">
    <w:abstractNumId w:val="37"/>
  </w:num>
  <w:num w:numId="31" w16cid:durableId="2004580009">
    <w:abstractNumId w:val="26"/>
  </w:num>
  <w:num w:numId="32" w16cid:durableId="1172337357">
    <w:abstractNumId w:val="0"/>
  </w:num>
  <w:num w:numId="33" w16cid:durableId="518008754">
    <w:abstractNumId w:val="16"/>
  </w:num>
  <w:num w:numId="34" w16cid:durableId="1561794305">
    <w:abstractNumId w:val="42"/>
  </w:num>
  <w:num w:numId="35" w16cid:durableId="1082409302">
    <w:abstractNumId w:val="12"/>
  </w:num>
  <w:num w:numId="36" w16cid:durableId="816413354">
    <w:abstractNumId w:val="41"/>
  </w:num>
  <w:num w:numId="37" w16cid:durableId="887837730">
    <w:abstractNumId w:val="14"/>
  </w:num>
  <w:num w:numId="38" w16cid:durableId="2059359606">
    <w:abstractNumId w:val="38"/>
  </w:num>
  <w:num w:numId="39" w16cid:durableId="269318572">
    <w:abstractNumId w:val="20"/>
  </w:num>
  <w:num w:numId="40" w16cid:durableId="1648237862">
    <w:abstractNumId w:val="39"/>
  </w:num>
  <w:num w:numId="41" w16cid:durableId="383522850">
    <w:abstractNumId w:val="23"/>
  </w:num>
  <w:num w:numId="42" w16cid:durableId="1575820998">
    <w:abstractNumId w:val="19"/>
  </w:num>
  <w:num w:numId="43" w16cid:durableId="1709181622">
    <w:abstractNumId w:val="44"/>
  </w:num>
  <w:num w:numId="44" w16cid:durableId="1052735728">
    <w:abstractNumId w:val="29"/>
    <w:lvlOverride w:ilvl="0">
      <w:startOverride w:val="1"/>
    </w:lvlOverride>
  </w:num>
  <w:num w:numId="45" w16cid:durableId="827408019">
    <w:abstractNumId w:val="34"/>
  </w:num>
  <w:num w:numId="46" w16cid:durableId="1907254872">
    <w:abstractNumId w:val="17"/>
  </w:num>
  <w:num w:numId="47" w16cid:durableId="169241065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3"/>
    <w:rsid w:val="00035E29"/>
    <w:rsid w:val="00093167"/>
    <w:rsid w:val="000E5439"/>
    <w:rsid w:val="00112D2F"/>
    <w:rsid w:val="00125C62"/>
    <w:rsid w:val="001E553F"/>
    <w:rsid w:val="00201079"/>
    <w:rsid w:val="00263C17"/>
    <w:rsid w:val="00384C16"/>
    <w:rsid w:val="003A33CB"/>
    <w:rsid w:val="004133B1"/>
    <w:rsid w:val="00430AE9"/>
    <w:rsid w:val="004A1E3B"/>
    <w:rsid w:val="004A4AD7"/>
    <w:rsid w:val="004C0B55"/>
    <w:rsid w:val="004C138F"/>
    <w:rsid w:val="00504DBC"/>
    <w:rsid w:val="0050780E"/>
    <w:rsid w:val="0052184D"/>
    <w:rsid w:val="005A3960"/>
    <w:rsid w:val="005E4C6D"/>
    <w:rsid w:val="0060120C"/>
    <w:rsid w:val="006428B6"/>
    <w:rsid w:val="0065649B"/>
    <w:rsid w:val="006C0A76"/>
    <w:rsid w:val="006C7508"/>
    <w:rsid w:val="006D3B18"/>
    <w:rsid w:val="00707B59"/>
    <w:rsid w:val="007218AF"/>
    <w:rsid w:val="00742187"/>
    <w:rsid w:val="00742B93"/>
    <w:rsid w:val="007849FB"/>
    <w:rsid w:val="00786209"/>
    <w:rsid w:val="007A7F3F"/>
    <w:rsid w:val="00826FAC"/>
    <w:rsid w:val="00836E0F"/>
    <w:rsid w:val="00866FBB"/>
    <w:rsid w:val="00873F44"/>
    <w:rsid w:val="00890941"/>
    <w:rsid w:val="008B596A"/>
    <w:rsid w:val="008E2156"/>
    <w:rsid w:val="009130C0"/>
    <w:rsid w:val="009C1DCB"/>
    <w:rsid w:val="009C4DE8"/>
    <w:rsid w:val="009D160C"/>
    <w:rsid w:val="00A1757B"/>
    <w:rsid w:val="00A62A0A"/>
    <w:rsid w:val="00A948B2"/>
    <w:rsid w:val="00AA1444"/>
    <w:rsid w:val="00AA310B"/>
    <w:rsid w:val="00AE16A5"/>
    <w:rsid w:val="00B14A23"/>
    <w:rsid w:val="00B659C0"/>
    <w:rsid w:val="00BA0869"/>
    <w:rsid w:val="00BA21E4"/>
    <w:rsid w:val="00BD169D"/>
    <w:rsid w:val="00BF27F6"/>
    <w:rsid w:val="00C15740"/>
    <w:rsid w:val="00C413B7"/>
    <w:rsid w:val="00CB403F"/>
    <w:rsid w:val="00CB69F2"/>
    <w:rsid w:val="00D75B9F"/>
    <w:rsid w:val="00DB78A6"/>
    <w:rsid w:val="00E04F34"/>
    <w:rsid w:val="00E74060"/>
    <w:rsid w:val="00E75DAD"/>
    <w:rsid w:val="00E82BB4"/>
    <w:rsid w:val="00E961C0"/>
    <w:rsid w:val="00EE1961"/>
    <w:rsid w:val="00F15901"/>
    <w:rsid w:val="00F24FF0"/>
    <w:rsid w:val="00F278B1"/>
    <w:rsid w:val="00F37BFF"/>
    <w:rsid w:val="00FA007D"/>
    <w:rsid w:val="00FA132F"/>
    <w:rsid w:val="00FA742D"/>
    <w:rsid w:val="00FB180E"/>
    <w:rsid w:val="00FE15A2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961D"/>
  <w15:docId w15:val="{064016F5-C286-4C9A-BB0D-37B57F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8F"/>
    <w:rPr>
      <w:sz w:val="24"/>
      <w:szCs w:val="24"/>
      <w:lang w:val="es-UY" w:eastAsia="es-MX"/>
    </w:rPr>
  </w:style>
  <w:style w:type="paragraph" w:styleId="Ttulo1">
    <w:name w:val="heading 1"/>
    <w:aliases w:val="16pt f,Überschrift 18,üb18pt fett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color w:val="000000"/>
      <w:sz w:val="32"/>
      <w:szCs w:val="20"/>
      <w:lang w:val="de-DE" w:eastAsia="de-DE"/>
    </w:rPr>
  </w:style>
  <w:style w:type="paragraph" w:styleId="Ttulo2">
    <w:name w:val="heading 2"/>
    <w:aliases w:val="14pt f,Ansichtsbezeichung,üb 16pt"/>
    <w:basedOn w:val="Normal"/>
    <w:next w:val="Normal"/>
    <w:qFormat/>
    <w:pPr>
      <w:keepNext/>
      <w:tabs>
        <w:tab w:val="num" w:pos="360"/>
      </w:tabs>
      <w:spacing w:before="240" w:after="120"/>
      <w:ind w:left="578" w:hanging="578"/>
      <w:outlineLvl w:val="1"/>
    </w:pPr>
    <w:rPr>
      <w:b/>
      <w:sz w:val="32"/>
      <w:szCs w:val="20"/>
      <w:lang w:val="de-DE" w:eastAsia="de-DE"/>
    </w:rPr>
  </w:style>
  <w:style w:type="paragraph" w:styleId="Ttulo3">
    <w:name w:val="heading 3"/>
    <w:basedOn w:val="Normal"/>
    <w:next w:val="Normal"/>
    <w:qFormat/>
    <w:pPr>
      <w:keepNext/>
      <w:tabs>
        <w:tab w:val="num" w:pos="360"/>
      </w:tabs>
      <w:spacing w:before="120" w:after="60"/>
      <w:ind w:left="357" w:hanging="357"/>
      <w:outlineLvl w:val="2"/>
    </w:pPr>
    <w:rPr>
      <w:b/>
      <w:i/>
      <w:sz w:val="28"/>
      <w:szCs w:val="20"/>
      <w:lang w:val="de-DE" w:eastAsia="de-DE"/>
    </w:rPr>
  </w:style>
  <w:style w:type="paragraph" w:styleId="Ttulo4">
    <w:name w:val="heading 4"/>
    <w:basedOn w:val="Normal"/>
    <w:next w:val="Normal"/>
    <w:qFormat/>
    <w:pPr>
      <w:keepNext/>
      <w:tabs>
        <w:tab w:val="num" w:pos="360"/>
      </w:tabs>
      <w:spacing w:before="120" w:after="60"/>
      <w:ind w:left="357" w:right="74" w:hanging="357"/>
      <w:outlineLvl w:val="3"/>
    </w:pPr>
    <w:rPr>
      <w:b/>
      <w:i/>
      <w:szCs w:val="20"/>
      <w:lang w:val="de-DE" w:eastAsia="de-DE"/>
    </w:rPr>
  </w:style>
  <w:style w:type="paragraph" w:styleId="Ttulo5">
    <w:name w:val="heading 5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4"/>
    </w:pPr>
    <w:rPr>
      <w:rFonts w:ascii="Arial" w:hAnsi="Arial"/>
      <w:b/>
      <w:sz w:val="22"/>
      <w:szCs w:val="20"/>
      <w:lang w:val="de-DE" w:eastAsia="de-DE"/>
    </w:rPr>
  </w:style>
  <w:style w:type="paragraph" w:styleId="Ttulo6">
    <w:name w:val="heading 6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5"/>
    </w:pPr>
    <w:rPr>
      <w:b/>
      <w:i/>
      <w:sz w:val="22"/>
      <w:szCs w:val="20"/>
      <w:lang w:val="de-DE" w:eastAsia="de-DE"/>
    </w:rPr>
  </w:style>
  <w:style w:type="paragraph" w:styleId="Ttulo7">
    <w:name w:val="heading 7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Ttulo8">
    <w:name w:val="heading 8"/>
    <w:basedOn w:val="Normal"/>
    <w:next w:val="Normal"/>
    <w:qFormat/>
    <w:pPr>
      <w:tabs>
        <w:tab w:val="num" w:pos="360"/>
      </w:tabs>
      <w:spacing w:before="240" w:after="60"/>
      <w:ind w:left="357" w:hanging="357"/>
      <w:outlineLvl w:val="7"/>
    </w:pPr>
    <w:rPr>
      <w:rFonts w:ascii="Arial" w:hAnsi="Arial"/>
      <w:b/>
      <w:i/>
      <w:sz w:val="20"/>
      <w:szCs w:val="20"/>
      <w:lang w:val="de-DE" w:eastAsia="de-DE"/>
    </w:rPr>
  </w:style>
  <w:style w:type="paragraph" w:styleId="Ttulo9">
    <w:name w:val="heading 9"/>
    <w:basedOn w:val="Normal"/>
    <w:next w:val="Normal"/>
    <w:qFormat/>
    <w:pPr>
      <w:keepNext/>
      <w:tabs>
        <w:tab w:val="num" w:pos="360"/>
      </w:tabs>
      <w:spacing w:before="120" w:after="120"/>
      <w:ind w:left="357" w:hanging="357"/>
      <w:outlineLvl w:val="8"/>
    </w:pPr>
    <w:rPr>
      <w:b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customStyle="1" w:styleId="Fuzeile2">
    <w:name w:val="Fußzeile 2"/>
    <w:basedOn w:val="Normal"/>
    <w:pPr>
      <w:ind w:left="284" w:hanging="284"/>
      <w:jc w:val="center"/>
    </w:pPr>
    <w:rPr>
      <w:rFonts w:ascii="Futura Lt BT" w:hAnsi="Futura Lt BT"/>
      <w:b/>
      <w:sz w:val="16"/>
      <w:szCs w:val="20"/>
      <w:lang w:val="de-DE" w:eastAsia="de-DE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VQBER2">
    <w:name w:val="ÖVQÜBER2"/>
    <w:basedOn w:val="Ttulo2"/>
    <w:next w:val="Textoindependiente"/>
    <w:pPr>
      <w:keepNext w:val="0"/>
      <w:numPr>
        <w:ilvl w:val="1"/>
        <w:numId w:val="19"/>
      </w:numPr>
      <w:spacing w:after="360"/>
    </w:pPr>
    <w:rPr>
      <w:noProof/>
    </w:rPr>
  </w:style>
  <w:style w:type="paragraph" w:styleId="Textoindependiente">
    <w:name w:val="Body Text"/>
    <w:basedOn w:val="Normal"/>
    <w:pPr>
      <w:spacing w:before="60" w:after="60"/>
      <w:jc w:val="both"/>
    </w:pPr>
    <w:rPr>
      <w:b/>
      <w:szCs w:val="20"/>
      <w:lang w:val="de-DE" w:eastAsia="de-DE"/>
    </w:rPr>
  </w:style>
  <w:style w:type="paragraph" w:customStyle="1" w:styleId="VQBER1">
    <w:name w:val="ÖVQÜBER1"/>
    <w:basedOn w:val="Ttulo1"/>
    <w:pPr>
      <w:numPr>
        <w:numId w:val="17"/>
      </w:numPr>
      <w:tabs>
        <w:tab w:val="num" w:pos="567"/>
      </w:tabs>
      <w:ind w:left="567" w:hanging="567"/>
      <w:jc w:val="both"/>
    </w:pPr>
    <w:rPr>
      <w:rFonts w:ascii="Times New Roman" w:hAnsi="Times New Roman"/>
      <w:color w:val="auto"/>
      <w:sz w:val="36"/>
    </w:rPr>
  </w:style>
  <w:style w:type="paragraph" w:styleId="Ttulo">
    <w:name w:val="Title"/>
    <w:basedOn w:val="Normal"/>
    <w:qFormat/>
    <w:pPr>
      <w:jc w:val="center"/>
    </w:pPr>
    <w:rPr>
      <w:sz w:val="52"/>
      <w:szCs w:val="20"/>
      <w:lang w:val="de-DE" w:eastAsia="de-DE"/>
    </w:rPr>
  </w:style>
  <w:style w:type="paragraph" w:styleId="TDC1">
    <w:name w:val="toc 1"/>
    <w:basedOn w:val="Normal"/>
    <w:next w:val="Normal"/>
    <w:autoRedefine/>
    <w:semiHidden/>
    <w:rsid w:val="00504DBC"/>
    <w:pPr>
      <w:framePr w:hSpace="141" w:wrap="around" w:vAnchor="text" w:hAnchor="margin" w:y="98"/>
    </w:pPr>
    <w:rPr>
      <w:rFonts w:ascii="Arial" w:hAnsi="Arial" w:cs="Arial"/>
      <w:b/>
      <w:bCs/>
      <w:noProof/>
      <w:color w:val="FFFFFF" w:themeColor="background1"/>
      <w:sz w:val="21"/>
      <w:szCs w:val="40"/>
      <w:lang w:val="es-ES_tradnl" w:eastAsia="de-DE"/>
    </w:rPr>
  </w:style>
  <w:style w:type="paragraph" w:styleId="TDC2">
    <w:name w:val="toc 2"/>
    <w:basedOn w:val="Normal"/>
    <w:next w:val="Normal"/>
    <w:autoRedefine/>
    <w:semiHidden/>
    <w:pPr>
      <w:spacing w:before="120"/>
      <w:ind w:left="200"/>
    </w:pPr>
    <w:rPr>
      <w:i/>
      <w:iCs/>
    </w:r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customStyle="1" w:styleId="VQBER3">
    <w:name w:val="ÖVQÜBER3"/>
    <w:basedOn w:val="Ttulo3"/>
    <w:pPr>
      <w:spacing w:after="120"/>
    </w:pPr>
    <w:rPr>
      <w:b w:val="0"/>
      <w:i w:val="0"/>
    </w:rPr>
  </w:style>
  <w:style w:type="paragraph" w:customStyle="1" w:styleId="Abbildung">
    <w:name w:val="Abbildung"/>
    <w:basedOn w:val="Normal"/>
    <w:next w:val="Normal"/>
    <w:pPr>
      <w:numPr>
        <w:numId w:val="14"/>
      </w:numPr>
      <w:tabs>
        <w:tab w:val="num" w:pos="851"/>
      </w:tabs>
      <w:spacing w:before="20" w:after="120"/>
      <w:ind w:left="851" w:hanging="851"/>
    </w:pPr>
    <w:rPr>
      <w:b/>
      <w:sz w:val="20"/>
      <w:szCs w:val="20"/>
      <w:lang w:val="de-DE" w:eastAsia="de-DE"/>
    </w:rPr>
  </w:style>
  <w:style w:type="paragraph" w:customStyle="1" w:styleId="Aufzhlung1Ebene">
    <w:name w:val="Aufzählung 1. Ebene"/>
    <w:basedOn w:val="Normal"/>
    <w:pPr>
      <w:numPr>
        <w:numId w:val="13"/>
      </w:numPr>
      <w:spacing w:before="20" w:after="60"/>
      <w:ind w:left="284" w:hanging="284"/>
    </w:pPr>
    <w:rPr>
      <w:b/>
      <w:szCs w:val="20"/>
      <w:lang w:val="de-CH" w:eastAsia="de-DE"/>
    </w:rPr>
  </w:style>
  <w:style w:type="paragraph" w:customStyle="1" w:styleId="RahmenfrAbbildung">
    <w:name w:val="Rahmen für Abbildung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26"/>
      </w:tabs>
      <w:spacing w:before="120" w:after="20"/>
      <w:ind w:left="142" w:right="139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Aufzhlung2Ebene">
    <w:name w:val="Aufzählung 2. Ebene"/>
    <w:basedOn w:val="Normal"/>
    <w:pPr>
      <w:numPr>
        <w:numId w:val="15"/>
      </w:numPr>
      <w:tabs>
        <w:tab w:val="clear" w:pos="360"/>
        <w:tab w:val="num" w:pos="709"/>
      </w:tabs>
      <w:spacing w:after="20"/>
      <w:ind w:left="709" w:hanging="425"/>
      <w:jc w:val="both"/>
    </w:pPr>
    <w:rPr>
      <w:b/>
      <w:szCs w:val="20"/>
      <w:lang w:val="de-DE" w:eastAsia="de-DE"/>
    </w:rPr>
  </w:style>
  <w:style w:type="paragraph" w:customStyle="1" w:styleId="NummerierungFlietext">
    <w:name w:val="Nummerierung Fließtext"/>
    <w:basedOn w:val="Normal"/>
    <w:pPr>
      <w:numPr>
        <w:numId w:val="16"/>
      </w:numPr>
      <w:jc w:val="both"/>
    </w:pPr>
    <w:rPr>
      <w:rFonts w:ascii="Arial" w:hAnsi="Arial"/>
      <w:b/>
      <w:sz w:val="22"/>
      <w:szCs w:val="20"/>
      <w:lang w:val="de-CH" w:eastAsia="de-DE"/>
    </w:rPr>
  </w:style>
  <w:style w:type="paragraph" w:customStyle="1" w:styleId="Tabellentext2">
    <w:name w:val="Tabellentext2"/>
    <w:basedOn w:val="Normal"/>
    <w:pPr>
      <w:numPr>
        <w:numId w:val="18"/>
      </w:numPr>
      <w:spacing w:before="40" w:after="40"/>
      <w:ind w:left="284" w:hanging="284"/>
    </w:pPr>
    <w:rPr>
      <w:b/>
      <w:sz w:val="22"/>
      <w:szCs w:val="20"/>
      <w:lang w:val="de-DE" w:eastAsia="de-DE"/>
    </w:rPr>
  </w:style>
  <w:style w:type="paragraph" w:customStyle="1" w:styleId="Descripcin1">
    <w:name w:val="Descripción1"/>
    <w:basedOn w:val="Normal"/>
    <w:next w:val="Normal"/>
    <w:qFormat/>
    <w:pPr>
      <w:spacing w:before="240" w:after="60"/>
    </w:pPr>
    <w:rPr>
      <w:snapToGrid w:val="0"/>
      <w:szCs w:val="20"/>
      <w:lang w:val="de-DE" w:eastAsia="de-DE"/>
    </w:rPr>
  </w:style>
  <w:style w:type="paragraph" w:styleId="Subttulo">
    <w:name w:val="Subtitle"/>
    <w:basedOn w:val="Normal"/>
    <w:qFormat/>
    <w:pPr>
      <w:jc w:val="center"/>
    </w:pPr>
    <w:rPr>
      <w:sz w:val="48"/>
      <w:szCs w:val="20"/>
      <w:lang w:val="de-DE" w:eastAsia="de-DE"/>
    </w:rPr>
  </w:style>
  <w:style w:type="paragraph" w:customStyle="1" w:styleId="Titelzeile">
    <w:name w:val="Titelzeile"/>
    <w:basedOn w:val="Normal"/>
    <w:pPr>
      <w:spacing w:after="360"/>
      <w:jc w:val="both"/>
    </w:pPr>
    <w:rPr>
      <w:sz w:val="32"/>
      <w:szCs w:val="20"/>
      <w:lang w:val="de-DE" w:eastAsia="de-DE"/>
    </w:rPr>
  </w:style>
  <w:style w:type="paragraph" w:customStyle="1" w:styleId="Tabellentext">
    <w:name w:val="Tabellentext"/>
    <w:basedOn w:val="Normal"/>
    <w:pPr>
      <w:keepNext/>
      <w:spacing w:before="40" w:after="40"/>
    </w:pPr>
    <w:rPr>
      <w:b/>
      <w:sz w:val="22"/>
      <w:szCs w:val="20"/>
      <w:lang w:val="de-DE" w:eastAsia="de-D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b/>
    </w:rPr>
  </w:style>
  <w:style w:type="paragraph" w:customStyle="1" w:styleId="Zitat">
    <w:name w:val="Zitat"/>
    <w:basedOn w:val="Textoindependiente"/>
    <w:rPr>
      <w:i/>
    </w:rPr>
  </w:style>
  <w:style w:type="paragraph" w:customStyle="1" w:styleId="Nummerierung">
    <w:name w:val="Nummerierung"/>
    <w:basedOn w:val="Textoindependiente"/>
    <w:pPr>
      <w:numPr>
        <w:numId w:val="20"/>
      </w:numPr>
      <w:spacing w:before="0"/>
    </w:pPr>
  </w:style>
  <w:style w:type="paragraph" w:customStyle="1" w:styleId="Tabellentext-ta">
    <w:name w:val="Tabellentext-ta"/>
    <w:basedOn w:val="Tabellentext"/>
    <w:pPr>
      <w:ind w:left="638" w:hanging="638"/>
    </w:pPr>
    <w:rPr>
      <w:sz w:val="24"/>
    </w:r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independiente2">
    <w:name w:val="Body Text 2"/>
    <w:basedOn w:val="Normal"/>
    <w:pPr>
      <w:jc w:val="center"/>
    </w:pPr>
    <w:rPr>
      <w:b/>
      <w:szCs w:val="20"/>
      <w:lang w:val="de-DE" w:eastAsia="de-DE"/>
    </w:rPr>
  </w:style>
  <w:style w:type="paragraph" w:styleId="Textoindependiente3">
    <w:name w:val="Body Text 3"/>
    <w:basedOn w:val="Normal"/>
    <w:pPr>
      <w:jc w:val="center"/>
    </w:pPr>
    <w:rPr>
      <w:b/>
      <w:sz w:val="20"/>
      <w:szCs w:val="20"/>
      <w:lang w:val="de-DE" w:eastAsia="de-DE"/>
    </w:rPr>
  </w:style>
  <w:style w:type="paragraph" w:styleId="Sangradetextonormal">
    <w:name w:val="Body Text Indent"/>
    <w:basedOn w:val="Normal"/>
    <w:pPr>
      <w:tabs>
        <w:tab w:val="num" w:pos="213"/>
        <w:tab w:val="num" w:pos="435"/>
      </w:tabs>
      <w:ind w:left="213" w:hanging="213"/>
    </w:pPr>
    <w:rPr>
      <w:b/>
      <w:sz w:val="16"/>
      <w:szCs w:val="20"/>
      <w:lang w:val="de-DE" w:eastAsia="de-DE"/>
    </w:rPr>
  </w:style>
  <w:style w:type="paragraph" w:customStyle="1" w:styleId="VQFETT">
    <w:name w:val="ÖVQFET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8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sinformato">
    <w:name w:val="Plain Text"/>
    <w:basedOn w:val="Normal"/>
    <w:rPr>
      <w:rFonts w:ascii="Courier New" w:hAnsi="Courier New"/>
      <w:b/>
      <w:sz w:val="20"/>
      <w:szCs w:val="20"/>
      <w:lang w:val="de-DE" w:eastAsia="de-DE"/>
    </w:rPr>
  </w:style>
  <w:style w:type="paragraph" w:styleId="Sangra2detindependiente">
    <w:name w:val="Body Text Indent 2"/>
    <w:basedOn w:val="Normal"/>
    <w:pPr>
      <w:ind w:left="360"/>
    </w:pPr>
    <w:rPr>
      <w:b/>
      <w:sz w:val="28"/>
      <w:szCs w:val="20"/>
      <w:lang w:val="de-DE" w:eastAsia="de-DE"/>
    </w:rPr>
  </w:style>
  <w:style w:type="paragraph" w:styleId="Sangra3detindependiente">
    <w:name w:val="Body Text Indent 3"/>
    <w:basedOn w:val="Normal"/>
    <w:pPr>
      <w:ind w:left="356"/>
    </w:pPr>
    <w:rPr>
      <w:b/>
      <w:szCs w:val="20"/>
      <w:lang w:val="de-DE" w:eastAsia="de-DE"/>
    </w:rPr>
  </w:style>
  <w:style w:type="paragraph" w:customStyle="1" w:styleId="TextkrperAufzhlung">
    <w:name w:val="Textkörper Aufzählung"/>
    <w:basedOn w:val="Normal"/>
    <w:pPr>
      <w:numPr>
        <w:numId w:val="22"/>
      </w:numPr>
    </w:pPr>
    <w:rPr>
      <w:rFonts w:ascii="Arial" w:hAnsi="Arial"/>
      <w:b/>
      <w:szCs w:val="20"/>
      <w:lang w:val="de-DE" w:eastAsia="de-DE"/>
    </w:rPr>
  </w:style>
  <w:style w:type="paragraph" w:customStyle="1" w:styleId="ISOTabellenAufzhlung">
    <w:name w:val="ISO Tabellen Aufzählung"/>
    <w:basedOn w:val="Normal"/>
    <w:pPr>
      <w:numPr>
        <w:numId w:val="21"/>
      </w:numPr>
      <w:tabs>
        <w:tab w:val="left" w:pos="780"/>
      </w:tabs>
      <w:ind w:left="780"/>
    </w:pPr>
    <w:rPr>
      <w:b/>
      <w:sz w:val="22"/>
      <w:szCs w:val="20"/>
      <w:lang w:val="de-AT" w:eastAsia="de-DE"/>
    </w:rPr>
  </w:style>
  <w:style w:type="paragraph" w:styleId="Tabladeilustraciones">
    <w:name w:val="table of figures"/>
    <w:basedOn w:val="Normal"/>
    <w:next w:val="Normal"/>
    <w:semiHidden/>
    <w:pPr>
      <w:tabs>
        <w:tab w:val="left" w:pos="960"/>
        <w:tab w:val="right" w:leader="dot" w:pos="9060"/>
      </w:tabs>
      <w:ind w:left="480" w:hanging="480"/>
    </w:pPr>
    <w:rPr>
      <w:b/>
      <w:noProof/>
    </w:rPr>
  </w:style>
  <w:style w:type="paragraph" w:styleId="Saludo">
    <w:name w:val="Salutation"/>
    <w:basedOn w:val="Normal"/>
    <w:next w:val="Normal"/>
    <w:rPr>
      <w:rFonts w:ascii="Arial" w:hAnsi="Arial"/>
      <w:b/>
      <w:szCs w:val="20"/>
      <w:lang w:val="de-DE" w:eastAsia="de-DE"/>
    </w:rPr>
  </w:style>
  <w:style w:type="paragraph" w:styleId="Listaconvietas">
    <w:name w:val="List Bullet"/>
    <w:basedOn w:val="Normal"/>
    <w:autoRedefine/>
    <w:pPr>
      <w:numPr>
        <w:numId w:val="3"/>
      </w:numPr>
    </w:pPr>
    <w:rPr>
      <w:rFonts w:ascii="Arial" w:hAnsi="Arial"/>
      <w:b/>
      <w:szCs w:val="20"/>
      <w:lang w:val="de-DE" w:eastAsia="de-DE"/>
    </w:rPr>
  </w:style>
  <w:style w:type="paragraph" w:styleId="Listaconvietas2">
    <w:name w:val="List Bullet 2"/>
    <w:basedOn w:val="Normal"/>
    <w:autoRedefine/>
    <w:pPr>
      <w:numPr>
        <w:numId w:val="4"/>
      </w:numPr>
    </w:pPr>
    <w:rPr>
      <w:rFonts w:ascii="Arial" w:hAnsi="Arial"/>
      <w:b/>
      <w:szCs w:val="20"/>
      <w:lang w:val="de-DE" w:eastAsia="de-DE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Arial" w:hAnsi="Arial"/>
      <w:b/>
      <w:szCs w:val="20"/>
      <w:lang w:val="de-DE" w:eastAsia="de-DE"/>
    </w:rPr>
  </w:style>
  <w:style w:type="paragraph" w:styleId="Listaconvietas4">
    <w:name w:val="List Bullet 4"/>
    <w:basedOn w:val="Normal"/>
    <w:autoRedefine/>
    <w:pPr>
      <w:numPr>
        <w:numId w:val="6"/>
      </w:numPr>
    </w:pPr>
    <w:rPr>
      <w:rFonts w:ascii="Arial" w:hAnsi="Arial"/>
      <w:b/>
      <w:szCs w:val="20"/>
      <w:lang w:val="de-DE" w:eastAsia="de-DE"/>
    </w:rPr>
  </w:style>
  <w:style w:type="paragraph" w:styleId="Listaconvietas5">
    <w:name w:val="List Bullet 5"/>
    <w:basedOn w:val="Normal"/>
    <w:autoRedefine/>
    <w:pPr>
      <w:numPr>
        <w:numId w:val="7"/>
      </w:numPr>
    </w:pPr>
    <w:rPr>
      <w:rFonts w:ascii="Arial" w:hAnsi="Arial"/>
      <w:b/>
      <w:szCs w:val="20"/>
      <w:lang w:val="de-DE" w:eastAsia="de-DE"/>
    </w:rPr>
  </w:style>
  <w:style w:type="paragraph" w:styleId="Textodebloque">
    <w:name w:val="Block Text"/>
    <w:basedOn w:val="Normal"/>
    <w:pPr>
      <w:spacing w:after="120"/>
      <w:ind w:left="1440" w:right="1440"/>
    </w:pPr>
    <w:rPr>
      <w:rFonts w:ascii="Arial" w:hAnsi="Arial"/>
      <w:b/>
      <w:szCs w:val="20"/>
      <w:lang w:val="de-DE" w:eastAsia="de-DE"/>
    </w:rPr>
  </w:style>
  <w:style w:type="paragraph" w:styleId="Fecha">
    <w:name w:val="Date"/>
    <w:basedOn w:val="Normal"/>
    <w:next w:val="Normal"/>
    <w:rPr>
      <w:rFonts w:ascii="Arial" w:hAnsi="Arial"/>
      <w:b/>
      <w:szCs w:val="20"/>
      <w:lang w:val="de-DE" w:eastAsia="de-DE"/>
    </w:rPr>
  </w:style>
  <w:style w:type="paragraph" w:styleId="Firmadecorreo">
    <w:name w:val="E-mail Signature"/>
    <w:basedOn w:val="Normal"/>
    <w:rPr>
      <w:rFonts w:ascii="Arial" w:hAnsi="Arial"/>
      <w:b/>
      <w:szCs w:val="20"/>
      <w:lang w:val="de-DE" w:eastAsia="de-DE"/>
    </w:rPr>
  </w:style>
  <w:style w:type="paragraph" w:styleId="Textonotaalfinal">
    <w:name w:val="endnote text"/>
    <w:basedOn w:val="Normal"/>
    <w:semiHidden/>
    <w:rPr>
      <w:b/>
    </w:rPr>
  </w:style>
  <w:style w:type="paragraph" w:customStyle="1" w:styleId="Encabezadodenota1">
    <w:name w:val="Encabezado de nota1"/>
    <w:basedOn w:val="Normal"/>
    <w:next w:val="Normal"/>
    <w:rPr>
      <w:rFonts w:ascii="Arial" w:hAnsi="Arial"/>
      <w:b/>
      <w:szCs w:val="20"/>
      <w:lang w:val="de-DE" w:eastAsia="de-DE"/>
    </w:rPr>
  </w:style>
  <w:style w:type="paragraph" w:styleId="Textonotapie">
    <w:name w:val="footnote text"/>
    <w:basedOn w:val="Normal"/>
    <w:semiHidden/>
    <w:rPr>
      <w:b/>
    </w:rPr>
  </w:style>
  <w:style w:type="paragraph" w:styleId="Cierre">
    <w:name w:val="Closing"/>
    <w:basedOn w:val="Normal"/>
    <w:pPr>
      <w:ind w:left="4252"/>
    </w:pPr>
    <w:rPr>
      <w:rFonts w:ascii="Arial" w:hAnsi="Arial"/>
      <w:b/>
      <w:szCs w:val="20"/>
      <w:lang w:val="de-DE" w:eastAsia="de-DE"/>
    </w:rPr>
  </w:style>
  <w:style w:type="paragraph" w:styleId="DireccinHTML">
    <w:name w:val="HTML Address"/>
    <w:basedOn w:val="Normal"/>
    <w:rPr>
      <w:rFonts w:ascii="Arial" w:hAnsi="Arial"/>
      <w:b/>
      <w:i/>
      <w:iCs/>
      <w:szCs w:val="20"/>
      <w:lang w:val="de-DE" w:eastAsia="de-DE"/>
    </w:rPr>
  </w:style>
  <w:style w:type="paragraph" w:styleId="HTMLconformatoprevio">
    <w:name w:val="HTML Preformatted"/>
    <w:basedOn w:val="Normal"/>
    <w:rPr>
      <w:rFonts w:ascii="Courier New" w:hAnsi="Courier New" w:cs="Courier New"/>
      <w:b/>
      <w:sz w:val="20"/>
      <w:szCs w:val="20"/>
      <w:lang w:val="de-DE" w:eastAsia="de-D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Arial" w:hAnsi="Arial"/>
      <w:b/>
      <w:szCs w:val="20"/>
      <w:lang w:val="de-DE" w:eastAsia="de-DE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b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b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b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b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b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b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b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b/>
    </w:rPr>
  </w:style>
  <w:style w:type="paragraph" w:styleId="Ttulodendice">
    <w:name w:val="index heading"/>
    <w:basedOn w:val="Normal"/>
    <w:next w:val="ndice1"/>
    <w:semiHidden/>
    <w:rPr>
      <w:rFonts w:cs="Arial"/>
      <w:bCs/>
    </w:rPr>
  </w:style>
  <w:style w:type="paragraph" w:styleId="Textocomentario">
    <w:name w:val="annotation text"/>
    <w:basedOn w:val="Normal"/>
    <w:link w:val="TextocomentarioCar"/>
    <w:semiHidden/>
    <w:rPr>
      <w:rFonts w:ascii="Arial" w:hAnsi="Arial"/>
      <w:b/>
      <w:sz w:val="20"/>
      <w:szCs w:val="20"/>
      <w:lang w:val="de-DE" w:eastAsia="de-DE"/>
    </w:rPr>
  </w:style>
  <w:style w:type="paragraph" w:styleId="Lista">
    <w:name w:val="List"/>
    <w:basedOn w:val="Normal"/>
    <w:pPr>
      <w:ind w:left="283" w:hanging="283"/>
    </w:pPr>
    <w:rPr>
      <w:rFonts w:ascii="Arial" w:hAnsi="Arial"/>
      <w:b/>
      <w:szCs w:val="20"/>
      <w:lang w:val="de-DE" w:eastAsia="de-DE"/>
    </w:rPr>
  </w:style>
  <w:style w:type="paragraph" w:styleId="Lista2">
    <w:name w:val="List 2"/>
    <w:basedOn w:val="Normal"/>
    <w:pPr>
      <w:ind w:left="566" w:hanging="283"/>
    </w:pPr>
    <w:rPr>
      <w:rFonts w:ascii="Arial" w:hAnsi="Arial"/>
      <w:b/>
      <w:szCs w:val="20"/>
      <w:lang w:val="de-DE" w:eastAsia="de-DE"/>
    </w:rPr>
  </w:style>
  <w:style w:type="paragraph" w:styleId="Lista3">
    <w:name w:val="List 3"/>
    <w:basedOn w:val="Normal"/>
    <w:pPr>
      <w:ind w:left="849" w:hanging="283"/>
    </w:pPr>
    <w:rPr>
      <w:rFonts w:ascii="Arial" w:hAnsi="Arial"/>
      <w:b/>
      <w:szCs w:val="20"/>
      <w:lang w:val="de-DE" w:eastAsia="de-DE"/>
    </w:rPr>
  </w:style>
  <w:style w:type="paragraph" w:styleId="Lista4">
    <w:name w:val="List 4"/>
    <w:basedOn w:val="Normal"/>
    <w:pPr>
      <w:ind w:left="1132" w:hanging="283"/>
    </w:pPr>
    <w:rPr>
      <w:rFonts w:ascii="Arial" w:hAnsi="Arial"/>
      <w:b/>
      <w:szCs w:val="20"/>
      <w:lang w:val="de-DE" w:eastAsia="de-DE"/>
    </w:rPr>
  </w:style>
  <w:style w:type="paragraph" w:styleId="Lista5">
    <w:name w:val="List 5"/>
    <w:basedOn w:val="Normal"/>
    <w:pPr>
      <w:ind w:left="1415" w:hanging="283"/>
    </w:pPr>
    <w:rPr>
      <w:rFonts w:ascii="Arial" w:hAnsi="Arial"/>
      <w:b/>
      <w:szCs w:val="20"/>
      <w:lang w:val="de-DE" w:eastAsia="de-DE"/>
    </w:rPr>
  </w:style>
  <w:style w:type="paragraph" w:styleId="Continuarlista">
    <w:name w:val="List Continue"/>
    <w:basedOn w:val="Normal"/>
    <w:pPr>
      <w:spacing w:after="120"/>
      <w:ind w:left="283"/>
    </w:pPr>
    <w:rPr>
      <w:rFonts w:ascii="Arial" w:hAnsi="Arial"/>
      <w:b/>
      <w:szCs w:val="20"/>
      <w:lang w:val="de-DE" w:eastAsia="de-DE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" w:hAnsi="Arial"/>
      <w:b/>
      <w:szCs w:val="20"/>
      <w:lang w:val="de-DE" w:eastAsia="de-DE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Arial" w:hAnsi="Arial"/>
      <w:b/>
      <w:szCs w:val="20"/>
      <w:lang w:val="de-DE" w:eastAsia="de-DE"/>
    </w:rPr>
  </w:style>
  <w:style w:type="paragraph" w:styleId="Continuarlista4">
    <w:name w:val="List Continue 4"/>
    <w:basedOn w:val="Normal"/>
    <w:pPr>
      <w:spacing w:after="120"/>
      <w:ind w:left="1132"/>
    </w:pPr>
    <w:rPr>
      <w:rFonts w:ascii="Arial" w:hAnsi="Arial"/>
      <w:b/>
      <w:szCs w:val="20"/>
      <w:lang w:val="de-DE" w:eastAsia="de-DE"/>
    </w:rPr>
  </w:style>
  <w:style w:type="paragraph" w:styleId="Continuarlista5">
    <w:name w:val="List Continue 5"/>
    <w:basedOn w:val="Normal"/>
    <w:pPr>
      <w:spacing w:after="120"/>
      <w:ind w:left="1415"/>
    </w:pPr>
    <w:rPr>
      <w:rFonts w:ascii="Arial" w:hAnsi="Arial"/>
      <w:b/>
      <w:szCs w:val="20"/>
      <w:lang w:val="de-DE" w:eastAsia="de-DE"/>
    </w:rPr>
  </w:style>
  <w:style w:type="paragraph" w:styleId="Listaconnmeros">
    <w:name w:val="List Number"/>
    <w:basedOn w:val="Normal"/>
    <w:pPr>
      <w:numPr>
        <w:numId w:val="8"/>
      </w:numPr>
    </w:pPr>
    <w:rPr>
      <w:rFonts w:ascii="Arial" w:hAnsi="Arial"/>
      <w:b/>
      <w:szCs w:val="20"/>
      <w:lang w:val="de-DE" w:eastAsia="de-DE"/>
    </w:rPr>
  </w:style>
  <w:style w:type="paragraph" w:styleId="Listaconnmeros2">
    <w:name w:val="List Number 2"/>
    <w:basedOn w:val="Normal"/>
    <w:pPr>
      <w:numPr>
        <w:numId w:val="9"/>
      </w:numPr>
    </w:pPr>
    <w:rPr>
      <w:rFonts w:ascii="Arial" w:hAnsi="Arial"/>
      <w:b/>
      <w:szCs w:val="20"/>
      <w:lang w:val="de-DE" w:eastAsia="de-DE"/>
    </w:rPr>
  </w:style>
  <w:style w:type="paragraph" w:styleId="Listaconnmeros3">
    <w:name w:val="List Number 3"/>
    <w:basedOn w:val="Normal"/>
    <w:pPr>
      <w:numPr>
        <w:numId w:val="10"/>
      </w:numPr>
    </w:pPr>
    <w:rPr>
      <w:rFonts w:ascii="Arial" w:hAnsi="Arial"/>
      <w:b/>
      <w:szCs w:val="20"/>
      <w:lang w:val="de-DE" w:eastAsia="de-DE"/>
    </w:rPr>
  </w:style>
  <w:style w:type="paragraph" w:styleId="Listaconnmeros4">
    <w:name w:val="List Number 4"/>
    <w:basedOn w:val="Normal"/>
    <w:pPr>
      <w:numPr>
        <w:numId w:val="11"/>
      </w:numPr>
    </w:pPr>
    <w:rPr>
      <w:rFonts w:ascii="Arial" w:hAnsi="Arial"/>
      <w:b/>
      <w:szCs w:val="20"/>
      <w:lang w:val="de-DE" w:eastAsia="de-DE"/>
    </w:rPr>
  </w:style>
  <w:style w:type="paragraph" w:styleId="Listaconnmeros5">
    <w:name w:val="List Number 5"/>
    <w:basedOn w:val="Normal"/>
    <w:pPr>
      <w:numPr>
        <w:numId w:val="12"/>
      </w:numPr>
    </w:pPr>
    <w:rPr>
      <w:rFonts w:ascii="Arial" w:hAnsi="Arial"/>
      <w:b/>
      <w:szCs w:val="20"/>
      <w:lang w:val="de-DE" w:eastAsia="de-DE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b/>
      <w:lang w:val="de-DE" w:eastAsia="de-DE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  <w:rPr>
      <w:b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Cs/>
    </w:rPr>
  </w:style>
  <w:style w:type="paragraph" w:styleId="NormalWeb">
    <w:name w:val="Normal (Web)"/>
    <w:basedOn w:val="Normal"/>
    <w:rPr>
      <w:b/>
      <w:lang w:val="de-DE" w:eastAsia="de-DE"/>
    </w:rPr>
  </w:style>
  <w:style w:type="paragraph" w:styleId="Sangranormal">
    <w:name w:val="Normal Indent"/>
    <w:basedOn w:val="Normal"/>
    <w:pPr>
      <w:ind w:left="708"/>
    </w:pPr>
    <w:rPr>
      <w:rFonts w:ascii="Arial" w:hAnsi="Arial"/>
      <w:b/>
      <w:szCs w:val="20"/>
      <w:lang w:val="de-DE" w:eastAsia="de-DE"/>
    </w:rPr>
  </w:style>
  <w:style w:type="paragraph" w:styleId="Textoindependienteprimerasangra">
    <w:name w:val="Body Text First Indent"/>
    <w:basedOn w:val="Textoindependiente"/>
    <w:pPr>
      <w:spacing w:before="0" w:after="120"/>
      <w:ind w:firstLine="210"/>
      <w:jc w:val="left"/>
    </w:pPr>
    <w:rPr>
      <w:rFonts w:ascii="Arial" w:hAnsi="Arial"/>
    </w:rPr>
  </w:style>
  <w:style w:type="paragraph" w:styleId="Textoindependienteprimerasangra2">
    <w:name w:val="Body Text First Indent 2"/>
    <w:basedOn w:val="Sangradetextonormal"/>
    <w:pPr>
      <w:tabs>
        <w:tab w:val="clear" w:pos="213"/>
        <w:tab w:val="clear" w:pos="435"/>
      </w:tabs>
      <w:spacing w:after="120"/>
      <w:ind w:left="283" w:firstLine="210"/>
    </w:pPr>
    <w:rPr>
      <w:rFonts w:ascii="Arial" w:hAnsi="Arial"/>
      <w:sz w:val="24"/>
    </w:rPr>
  </w:style>
  <w:style w:type="paragraph" w:styleId="Remitedesobre">
    <w:name w:val="envelope return"/>
    <w:basedOn w:val="Normal"/>
    <w:rPr>
      <w:rFonts w:ascii="Arial" w:hAnsi="Arial" w:cs="Arial"/>
      <w:b/>
      <w:sz w:val="20"/>
      <w:szCs w:val="20"/>
      <w:lang w:val="de-DE" w:eastAsia="de-DE"/>
    </w:rPr>
  </w:style>
  <w:style w:type="paragraph" w:styleId="Direccinsob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lang w:val="de-DE" w:eastAsia="de-DE"/>
    </w:rPr>
  </w:style>
  <w:style w:type="paragraph" w:styleId="Firma">
    <w:name w:val="Signature"/>
    <w:basedOn w:val="Normal"/>
    <w:pPr>
      <w:ind w:left="4252"/>
    </w:pPr>
    <w:rPr>
      <w:rFonts w:ascii="Arial" w:hAnsi="Arial"/>
      <w:b/>
      <w:szCs w:val="20"/>
      <w:lang w:val="de-DE" w:eastAsia="de-DE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styleId="Nmerodepgina">
    <w:name w:val="page number"/>
    <w:basedOn w:val="Fuentedeprrafopredeter"/>
  </w:style>
  <w:style w:type="paragraph" w:customStyle="1" w:styleId="VERDANA">
    <w:name w:val="VERDANA"/>
    <w:basedOn w:val="Normal"/>
    <w:rPr>
      <w:rFonts w:ascii="Verdana" w:hAnsi="Verdana" w:cs="Arial"/>
      <w:b/>
      <w:bCs/>
      <w:sz w:val="18"/>
      <w:szCs w:val="20"/>
      <w:lang w:val="de-AT" w:eastAsia="de-DE"/>
    </w:rPr>
  </w:style>
  <w:style w:type="paragraph" w:customStyle="1" w:styleId="verdana9">
    <w:name w:val="verdana9"/>
    <w:basedOn w:val="Encabezado"/>
    <w:pPr>
      <w:tabs>
        <w:tab w:val="clear" w:pos="4536"/>
        <w:tab w:val="clear" w:pos="9072"/>
      </w:tabs>
      <w:spacing w:before="60" w:after="60"/>
    </w:pPr>
    <w:rPr>
      <w:rFonts w:ascii="Verdana" w:hAnsi="Verdana"/>
      <w:sz w:val="18"/>
      <w:lang w:val="en-GB"/>
    </w:rPr>
  </w:style>
  <w:style w:type="paragraph" w:customStyle="1" w:styleId="verdana-bullet">
    <w:name w:val="verdana-bullet"/>
    <w:basedOn w:val="Normal"/>
    <w:pPr>
      <w:numPr>
        <w:numId w:val="23"/>
      </w:numPr>
      <w:spacing w:before="40" w:after="40"/>
    </w:pPr>
    <w:rPr>
      <w:rFonts w:ascii="Verdana" w:hAnsi="Verdana"/>
      <w:sz w:val="18"/>
      <w:szCs w:val="20"/>
      <w:lang w:val="en-GB" w:eastAsia="de-DE"/>
    </w:rPr>
  </w:style>
  <w:style w:type="paragraph" w:customStyle="1" w:styleId="verdana-bold">
    <w:name w:val="verdana-bold"/>
    <w:basedOn w:val="Normal"/>
    <w:rPr>
      <w:rFonts w:ascii="Verdana" w:hAnsi="Verdana" w:cs="Arial"/>
      <w:b/>
      <w:bCs/>
      <w:sz w:val="18"/>
      <w:szCs w:val="20"/>
      <w:lang w:val="en-GB" w:eastAsia="de-DE"/>
    </w:rPr>
  </w:style>
  <w:style w:type="paragraph" w:customStyle="1" w:styleId="verdana5">
    <w:name w:val="verdana5"/>
    <w:basedOn w:val="Normal"/>
    <w:rPr>
      <w:rFonts w:ascii="Verdana" w:hAnsi="Verdana" w:cs="Arial"/>
      <w:sz w:val="11"/>
      <w:szCs w:val="20"/>
      <w:lang w:val="en-GB" w:eastAsia="de-DE"/>
    </w:rPr>
  </w:style>
  <w:style w:type="table" w:styleId="Tablaconcuadrcula">
    <w:name w:val="Table Grid"/>
    <w:basedOn w:val="Tablanormal"/>
    <w:rsid w:val="00AB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A968F8"/>
    <w:rPr>
      <w:rFonts w:ascii="Arial" w:hAnsi="Arial"/>
      <w:lang w:val="de-DE" w:eastAsia="de-DE"/>
    </w:rPr>
  </w:style>
  <w:style w:type="table" w:customStyle="1" w:styleId="Cuadrculadetablaclara">
    <w:name w:val="Cuadrícula de tabla clara"/>
    <w:basedOn w:val="Tablanormal"/>
    <w:uiPriority w:val="40"/>
    <w:rsid w:val="00DF20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2DCA"/>
    <w:rPr>
      <w:rFonts w:ascii="Segoe UI" w:hAnsi="Segoe UI" w:cs="Segoe UI"/>
      <w:sz w:val="18"/>
      <w:szCs w:val="18"/>
      <w:lang w:val="de-DE" w:eastAsia="de-DE"/>
    </w:rPr>
  </w:style>
  <w:style w:type="character" w:customStyle="1" w:styleId="TextodegloboCar">
    <w:name w:val="Texto de globo Car"/>
    <w:link w:val="Textodeglobo"/>
    <w:uiPriority w:val="99"/>
    <w:semiHidden/>
    <w:rsid w:val="009A2DCA"/>
    <w:rPr>
      <w:rFonts w:ascii="Segoe UI" w:hAnsi="Segoe UI" w:cs="Segoe UI"/>
      <w:sz w:val="18"/>
      <w:szCs w:val="18"/>
      <w:lang w:val="de-DE" w:eastAsia="de-DE"/>
    </w:rPr>
  </w:style>
  <w:style w:type="character" w:styleId="Refdenotaalpie">
    <w:name w:val="footnote reference"/>
    <w:uiPriority w:val="99"/>
    <w:semiHidden/>
    <w:unhideWhenUsed/>
    <w:rsid w:val="008361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38FA"/>
    <w:pPr>
      <w:ind w:left="720"/>
      <w:contextualSpacing/>
    </w:pPr>
    <w:rPr>
      <w:rFonts w:ascii="Arial" w:hAnsi="Arial"/>
      <w:sz w:val="20"/>
      <w:szCs w:val="20"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A1757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C13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38F"/>
    <w:rPr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C138F"/>
    <w:rPr>
      <w:rFonts w:ascii="Arial" w:hAnsi="Arial"/>
      <w:b/>
      <w:lang w:val="de-DE" w:eastAsia="de-D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38F"/>
    <w:rPr>
      <w:rFonts w:ascii="Arial" w:hAnsi="Arial"/>
      <w:b/>
      <w:bCs/>
      <w:lang w:val="de-DE" w:eastAsia="de-DE"/>
    </w:rPr>
  </w:style>
  <w:style w:type="character" w:customStyle="1" w:styleId="contentpasted1">
    <w:name w:val="contentpasted1"/>
    <w:basedOn w:val="Fuentedeprrafopredeter"/>
    <w:rsid w:val="004C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doresReales xmlns="17ed0028-4cae-429d-8645-39b468b3a9a6">Alejandra Capurro (24/06/2021 13:25)</ValidadoresReales>
    <VersionAprobada xmlns="17ed0028-4cae-429d-8645-39b468b3a9a6">1.0</VersionAprobada>
    <Responsable_x0020_de_x0020_elaboraci_x00f3_n xmlns="17ed0028-4cae-429d-8645-39b468b3a9a6">
      <UserInfo>
        <DisplayName>Alejandra Capurro</DisplayName>
        <AccountId>1267</AccountId>
        <AccountType/>
      </UserInfo>
    </Responsable_x0020_de_x0020_elaboraci_x00f3_n>
    <Revisores xmlns="17ed0028-4cae-429d-8645-39b468b3a9a6">
      <UserInfo>
        <DisplayName>SERVER3\acapurro.lsqa</DisplayName>
        <AccountId>1267</AccountId>
        <AccountType/>
      </UserInfo>
    </Revisores>
    <RevisoresReales xmlns="17ed0028-4cae-429d-8645-39b468b3a9a6">Alejandra Capurro (24/06/2021 13:24)</RevisoresReales>
    <Debe_x0020_confirmar_x0020_lectura xmlns="17ed0028-4cae-429d-8645-39b468b3a9a6">false</Debe_x0020_confirmar_x0020_lectura>
    <Lectores xmlns="17ed0028-4cae-429d-8645-39b468b3a9a6">
      <UserInfo>
        <DisplayName/>
        <AccountId xsi:nil="true"/>
        <AccountType/>
      </UserInfo>
    </Lectores>
    <FechaAprobacion xmlns="17ed0028-4cae-429d-8645-39b468b3a9a6">2021-06-24T16:25:50+00:00</FechaAprobacion>
    <Validadores xmlns="17ed0028-4cae-429d-8645-39b468b3a9a6">
      <UserInfo>
        <DisplayName>SERVER3\acapurro.lsqa</DisplayName>
        <AccountId>1267</AccountId>
        <AccountType/>
      </UserInfo>
    </Validadores>
    <_Validadores0 xmlns="17ed0028-4cae-429d-8645-39b468b3a9a6" xsi:nil="true"/>
    <_Revisores xmlns="17ed0028-4cae-429d-8645-39b468b3a9a6">Alejandra Capurro</_Revisores>
    <MVDRF_CopiasControladas xmlns="17ed0028-4cae-429d-8645-39b468b3a9a6" xsi:nil="true"/>
    <Elaboradores xmlns="17ed0028-4cae-429d-8645-39b468b3a9a6">
      <UserInfo>
        <DisplayName/>
        <AccountId xsi:nil="true"/>
        <AccountType/>
      </UserInfo>
    </Elaboradores>
    <salida xmlns="17ed0028-4cae-429d-8645-39b468b3a9a6">Heredar</salida>
    <_Lectores xmlns="17ed0028-4cae-429d-8645-39b468b3a9a6" xsi:nil="true"/>
    <_Elaboradores xmlns="17ed0028-4cae-429d-8645-39b468b3a9a6" xsi:nil="true"/>
    <AnosVencimiento xmlns="17ed0028-4cae-429d-8645-39b468b3a9a6">0</AnosVencimiento>
    <_Norma3 xmlns="17ed0028-4cae-429d-8645-39b468b3a9a6" xsi:nil="true"/>
    <_Revisores0 xmlns="17ed0028-4cae-429d-8645-39b468b3a9a6" xsi:nil="true"/>
    <_Lectores0 xmlns="17ed0028-4cae-429d-8645-39b468b3a9a6" xsi:nil="true"/>
    <_FechaVencimiento xmlns="17ed0028-4cae-429d-8645-39b468b3a9a6" xsi:nil="true"/>
    <EstadoWF xmlns="17ed0028-4cae-429d-8645-39b468b3a9a6">Aprobado</EstadoWF>
    <Codigo xmlns="17ed0028-4cae-429d-8645-39b468b3a9a6" xsi:nil="true"/>
    <_Validadores xmlns="17ed0028-4cae-429d-8645-39b468b3a9a6">Alejandra Capurro</_Validadores>
    <TipoDocumento xmlns="17ed0028-4cae-429d-8645-39b468b3a9a6" xsi:nil="true"/>
    <Solicitante xmlns="17ed0028-4cae-429d-8645-39b468b3a9a6">Nicolás Tumaián (24/06/2021 12:47)</Solicitan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55" ma:contentTypeDescription="Crear nuevo documento." ma:contentTypeScope="" ma:versionID="72b18ec23c42598d62f93731059cc7d5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9155f9dcad2237115ec9d651405c7d58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TipoDocument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salida" minOccurs="0"/>
                <xsd:element ref="ns2:AnosVencimiento" minOccurs="0"/>
                <xsd:element ref="ns2:Solicitante" minOccurs="0"/>
                <xsd:element ref="ns2:_Revisores" minOccurs="0"/>
                <xsd:element ref="ns2:_Validadores" minOccurs="0"/>
                <xsd:element ref="ns2:_Lectores" minOccurs="0"/>
                <xsd:element ref="ns2:_Revisores0" minOccurs="0"/>
                <xsd:element ref="ns2:_Validadores0" minOccurs="0"/>
                <xsd:element ref="ns2:_Lectores0" minOccurs="0"/>
                <xsd:element ref="ns2:_Elaboradores" minOccurs="0"/>
                <xsd:element ref="ns2:_FechaVencimiento" minOccurs="0"/>
                <xsd:element ref="ns2:_Norma3" minOccurs="0"/>
                <xsd:element ref="ns2:MVDRF_CopiasControlad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ternalName="Codigo">
      <xsd:simpleType>
        <xsd:restriction base="dms:Text">
          <xsd:maxLength value="30"/>
        </xsd:restriction>
      </xsd:simpleType>
    </xsd:element>
    <xsd:element name="TipoDocumento" ma:index="3" nillable="true" ma:displayName="Tipo de Documento" ma:format="Dropdown" ma:internalName="TipoDocumento">
      <xsd:simpleType>
        <xsd:restriction base="dms:Choice">
          <xsd:enumeration value="Documentos"/>
          <xsd:enumeration value="Esquemas de Certificación"/>
          <xsd:enumeration value="Formularios"/>
          <xsd:enumeration value="Manual Corporativo de Gestión"/>
          <xsd:enumeration value="Planes de Calidad"/>
          <xsd:enumeration value="Procedimientos"/>
        </xsd:restriction>
      </xsd:simpleType>
    </xsd:element>
    <xsd:element name="Responsable_x0020_de_x0020_elaboraci_x00f3_n" ma:index="4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5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6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7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8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9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10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1" nillable="true" ma:displayName="Fecha de Aprobación" ma:format="DateOnly" ma:internalName="FechaAprobacion">
      <xsd:simpleType>
        <xsd:restriction base="dms:DateTime"/>
      </xsd:simpleType>
    </xsd:element>
    <xsd:element name="VersionAprobada" ma:index="12" nillable="true" ma:displayName="Versión Aprobada" ma:internalName="VersionAprobada">
      <xsd:simpleType>
        <xsd:restriction base="dms:Text">
          <xsd:maxLength value="255"/>
        </xsd:restriction>
      </xsd:simpleType>
    </xsd:element>
    <xsd:element name="EstadoWF" ma:index="13" nillable="true" ma:displayName="Estado Aprobación" ma:internalName="EstadoWF">
      <xsd:simpleType>
        <xsd:restriction base="dms:Text">
          <xsd:maxLength value="255"/>
        </xsd:restriction>
      </xsd:simpleType>
    </xsd:element>
    <xsd:element name="Elaboradores" ma:index="14" nillable="true" ma:displayName="Elaboradores" ma:list="UserInfo" ma:SharePointGroup="0" ma:internalName="Elaborad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lida" ma:index="15" nillable="true" ma:displayName="Forma de Visualización en Vigentes" ma:default="Heredar" ma:format="Dropdown" ma:internalName="salida">
      <xsd:simpleType>
        <xsd:restriction base="dms:Choice">
          <xsd:enumeration value="Heredar"/>
          <xsd:enumeration value="No publicar en vigentes"/>
          <xsd:enumeration value="No permite buscar"/>
          <xsd:enumeration value="Permite buscar"/>
          <xsd:enumeration value="Permite buscar y copiar"/>
          <xsd:enumeration value="Muestra PDF"/>
          <xsd:enumeration value="Muestra documento original"/>
        </xsd:restriction>
      </xsd:simpleType>
    </xsd:element>
    <xsd:element name="AnosVencimiento" ma:index="16" nillable="true" ma:displayName="Años Fecha de Vencimiento" ma:decimals="0" ma:default="2" ma:description="Cantidad de años para calcular la fecha de vencimiento (a partir de la fecha de aprobación). Si es 0, no tiene vencimiento." ma:internalName="AnosVencimiento" ma:percentage="FALSE">
      <xsd:simpleType>
        <xsd:restriction base="dms:Number"/>
      </xsd:simpleType>
    </xsd:element>
    <xsd:element name="Solicitante" ma:index="17" nillable="true" ma:displayName="Solicitante" ma:internalName="Solicitante">
      <xsd:simpleType>
        <xsd:restriction base="dms:Text">
          <xsd:maxLength value="255"/>
        </xsd:restriction>
      </xsd:simpleType>
    </xsd:element>
    <xsd:element name="_Revisores" ma:index="25" nillable="true" ma:displayName="_Revisores" ma:internalName="_Revisores">
      <xsd:simpleType>
        <xsd:restriction base="dms:Note">
          <xsd:maxLength value="255"/>
        </xsd:restriction>
      </xsd:simpleType>
    </xsd:element>
    <xsd:element name="_Validadores" ma:index="26" nillable="true" ma:displayName="_Validadores" ma:internalName="_Validadores">
      <xsd:simpleType>
        <xsd:restriction base="dms:Note">
          <xsd:maxLength value="255"/>
        </xsd:restriction>
      </xsd:simpleType>
    </xsd:element>
    <xsd:element name="_Lectores" ma:index="27" nillable="true" ma:displayName="_Lectores" ma:internalName="_Lectores">
      <xsd:simpleType>
        <xsd:restriction base="dms:Note">
          <xsd:maxLength value="255"/>
        </xsd:restriction>
      </xsd:simpleType>
    </xsd:element>
    <xsd:element name="_Revisores0" ma:index="28" nillable="true" ma:displayName="_Revisores" ma:internalName="_Revisores0">
      <xsd:simpleType>
        <xsd:restriction base="dms:Note">
          <xsd:maxLength value="255"/>
        </xsd:restriction>
      </xsd:simpleType>
    </xsd:element>
    <xsd:element name="_Validadores0" ma:index="29" nillable="true" ma:displayName="_Validadores" ma:internalName="_Validadores0">
      <xsd:simpleType>
        <xsd:restriction base="dms:Note">
          <xsd:maxLength value="255"/>
        </xsd:restriction>
      </xsd:simpleType>
    </xsd:element>
    <xsd:element name="_Lectores0" ma:index="30" nillable="true" ma:displayName="_Lectores" ma:internalName="_Lectores0">
      <xsd:simpleType>
        <xsd:restriction base="dms:Note">
          <xsd:maxLength value="255"/>
        </xsd:restriction>
      </xsd:simpleType>
    </xsd:element>
    <xsd:element name="_Elaboradores" ma:index="31" nillable="true" ma:displayName="_Elaboradores" ma:internalName="_Elaboradores">
      <xsd:simpleType>
        <xsd:restriction base="dms:Note">
          <xsd:maxLength value="255"/>
        </xsd:restriction>
      </xsd:simpleType>
    </xsd:element>
    <xsd:element name="_FechaVencimiento" ma:index="33" nillable="true" ma:displayName="_Fecha de Vencimiento" ma:internalName="_FechaVencimiento">
      <xsd:simpleType>
        <xsd:restriction base="dms:DateTime"/>
      </xsd:simpleType>
    </xsd:element>
    <xsd:element name="_Norma3" ma:index="34" nillable="true" ma:displayName="_Norma3" ma:internalName="_Norma3">
      <xsd:simpleType>
        <xsd:restriction base="dms:Note">
          <xsd:maxLength value="255"/>
        </xsd:restriction>
      </xsd:simpleType>
    </xsd:element>
    <xsd:element name="MVDRF_CopiasControladas" ma:index="35" nillable="true" ma:displayName="Copias Controladas" ma:description="" ma:list="{17ed0028-4cae-429d-8645-39b468b3a9a6}" ma:internalName="MVDRF_CopiasControlada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display_urn_x003a_schemas_x002d_microsoft_x002d_com_x003a_office_x003a_office_x0023_Lectores"><![CDATA[Agustín Russi;Alejandro Ibáñez Calo;Andrea Volonte;Betel Mori;Carolina Devoto;Carolina Pino Aguilar;Viviana Carolina Ramírez Abarca;Fiorella Martinez;Jesus Alcántara;Julieta Borad;Katherine Meza;Kattia Quesada;Laura Aishemberg;Laura Angeloni;Lourdes Mier;Virgina Bado;Melissa Vasquez;Norberto Canepa;Paula Duarte;Lucía Mendez;Catalina Camargo]]></LongProp>
</LongProperties>
</file>

<file path=customXml/itemProps1.xml><?xml version="1.0" encoding="utf-8"?>
<ds:datastoreItem xmlns:ds="http://schemas.openxmlformats.org/officeDocument/2006/customXml" ds:itemID="{00AA3E29-A86E-4C60-A75B-14B9C3048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87EBF-16BA-4E12-8833-93B2F352AF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18EBA5-3C5B-4E9A-8626-D98422ECA46C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customXml/itemProps4.xml><?xml version="1.0" encoding="utf-8"?>
<ds:datastoreItem xmlns:ds="http://schemas.openxmlformats.org/officeDocument/2006/customXml" ds:itemID="{D18437BF-6174-4D8B-96C8-CF9EA344C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275CD5-4BD4-4BDE-9255-C117DCD5A81A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1692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FCOM 020 - SOLICITUD DE CERTIFICACIÓN BRC START</vt:lpstr>
    </vt:vector>
  </TitlesOfParts>
  <Company>LSQA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capurro@lsqa.com</dc:creator>
  <dc:description/>
  <cp:lastModifiedBy>Ana Laura Varsi</cp:lastModifiedBy>
  <cp:revision>3</cp:revision>
  <cp:lastPrinted>2007-10-16T12:14:00Z</cp:lastPrinted>
  <dcterms:created xsi:type="dcterms:W3CDTF">2023-01-30T16:45:00Z</dcterms:created>
  <dcterms:modified xsi:type="dcterms:W3CDTF">2023-01-30T16:54:00Z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  <property fmtid="{D5CDD505-2E9C-101B-9397-08002B2CF9AE}" pid="3" name="display_urn:schemas-microsoft-com:office:office#Lectores">
    <vt:lpwstr>Agustín Russi;Alejandro Ibáñez Calo;Andrea Volonte;Betel Mori;Carolina Devoto;Carolina Pino Aguilar;Viviana Carolina Ramírez Abarca;Fiorella Martinez;Jesus Alcántara;Julieta Borad;Katherine Meza;Kattia Quesada;Laura Aishemberg;Laura Angeloni;Lourdes Mier;</vt:lpwstr>
  </property>
  <property fmtid="{D5CDD505-2E9C-101B-9397-08002B2CF9AE}" pid="4" name="display_urn:schemas-microsoft-com:office:office#Responsable_x0020_de_x0020_elaboraci_x00f3_n">
    <vt:lpwstr>Ana Varsi</vt:lpwstr>
  </property>
  <property fmtid="{D5CDD505-2E9C-101B-9397-08002B2CF9AE}" pid="5" name="EstadoWF">
    <vt:lpwstr>Borrador</vt:lpwstr>
  </property>
  <property fmtid="{D5CDD505-2E9C-101B-9397-08002B2CF9AE}" pid="6" name="Lectores0">
    <vt:lpwstr/>
  </property>
  <property fmtid="{D5CDD505-2E9C-101B-9397-08002B2CF9AE}" pid="7" name="Revisores0">
    <vt:lpwstr/>
  </property>
  <property fmtid="{D5CDD505-2E9C-101B-9397-08002B2CF9AE}" pid="8" name="Validadores0">
    <vt:lpwstr/>
  </property>
</Properties>
</file>